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C4" w:rsidRDefault="009026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pict w14:anchorId="77255B0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0;margin-top:0;width:50pt;height:50pt;z-index:251656704;visibility:hidden">
            <o:lock v:ext="edit" selection="t"/>
          </v:shape>
        </w:pict>
      </w:r>
      <w:r>
        <w:pict w14:anchorId="6F2180A4">
          <v:shape id="_x0000_s1028" type="#_x0000_t136" style="position:absolute;margin-left:0;margin-top:0;width:50pt;height:50pt;z-index:251657728;visibility:hidden">
            <o:lock v:ext="edit" selection="t"/>
          </v:shape>
        </w:pict>
      </w:r>
      <w:r>
        <w:pict w14:anchorId="073FFF1E">
          <v:shape id="_x0000_s1027" type="#_x0000_t136" style="position:absolute;margin-left:0;margin-top:0;width:50pt;height:50pt;z-index:251658752;visibility:hidden">
            <o:lock v:ext="edit" selection="t"/>
          </v:shape>
        </w:pict>
      </w:r>
      <w:r>
        <w:pict w14:anchorId="2CBEF2C7">
          <v:shape id="_x0000_s1026" type="#_x0000_t136" style="position:absolute;margin-left:0;margin-top:0;width:50pt;height:50pt;z-index:251659776;visibility:hidden">
            <o:lock v:ext="edit" selection="t"/>
          </v:shape>
        </w:pict>
      </w:r>
      <w:r w:rsidR="00BB59A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60400" cy="660400"/>
                <wp:effectExtent l="0" t="0" r="0" b="0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0" h="635000" extrusionOk="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4B595" id="Freeform 9" o:spid="_x0000_s1026" style="position:absolute;margin-left:9pt;margin-top:0;width:52pt;height:52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5000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" path="m,l635000,m,635000r635000,e" strokeweight="1pt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</w:p>
    <w:p w:rsidR="004C26EE" w:rsidRPr="004C26EE" w:rsidRDefault="00BB59AC" w:rsidP="004C26E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Louisiana Commission for the Deaf</w:t>
      </w:r>
      <w:r w:rsidR="004C26EE">
        <w:rPr>
          <w:b/>
          <w:sz w:val="24"/>
          <w:szCs w:val="24"/>
        </w:rPr>
        <w:t xml:space="preserve">- </w:t>
      </w:r>
      <w:r w:rsidR="004C26EE" w:rsidRPr="004C26EE">
        <w:rPr>
          <w:b/>
          <w:sz w:val="24"/>
          <w:szCs w:val="24"/>
        </w:rPr>
        <w:t>SFY 22</w:t>
      </w:r>
      <w:r w:rsidRPr="004C26EE">
        <w:rPr>
          <w:b/>
          <w:sz w:val="24"/>
          <w:szCs w:val="24"/>
        </w:rPr>
        <w:t xml:space="preserve"> Regular Commission Meeting</w:t>
      </w:r>
    </w:p>
    <w:p w:rsidR="009A5DC4" w:rsidRDefault="00BB59AC" w:rsidP="004C26E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Minutes of October 15, 2021</w:t>
      </w:r>
    </w:p>
    <w:p w:rsidR="009A5DC4" w:rsidRDefault="00BB59A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9:00 am- 12:00 </w:t>
      </w:r>
      <w:proofErr w:type="gramStart"/>
      <w:r>
        <w:rPr>
          <w:b/>
          <w:sz w:val="24"/>
          <w:szCs w:val="24"/>
        </w:rPr>
        <w:t>pm  (</w:t>
      </w:r>
      <w:proofErr w:type="gramEnd"/>
      <w:r>
        <w:rPr>
          <w:b/>
          <w:sz w:val="24"/>
          <w:szCs w:val="24"/>
        </w:rPr>
        <w:t>virtual)</w:t>
      </w:r>
    </w:p>
    <w:p w:rsidR="009A5DC4" w:rsidRDefault="009A5DC4">
      <w:pPr>
        <w:spacing w:after="0"/>
        <w:rPr>
          <w:b/>
          <w:sz w:val="12"/>
          <w:szCs w:val="12"/>
        </w:rPr>
      </w:pPr>
    </w:p>
    <w:p w:rsidR="009A5DC4" w:rsidRPr="00211926" w:rsidRDefault="00BB59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sz w:val="24"/>
          <w:szCs w:val="24"/>
        </w:rPr>
      </w:pPr>
      <w:r w:rsidRPr="00211926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Call to Order – </w:t>
      </w:r>
      <w:r w:rsidRPr="00211926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Meeting was called to order by </w:t>
      </w:r>
      <w:r w:rsidRPr="00211926">
        <w:rPr>
          <w:rFonts w:asciiTheme="minorHAnsi" w:eastAsia="Arial" w:hAnsiTheme="minorHAnsi" w:cstheme="minorHAnsi"/>
          <w:sz w:val="24"/>
          <w:szCs w:val="24"/>
        </w:rPr>
        <w:t>vice chairperson, acting chair</w:t>
      </w:r>
      <w:r w:rsidRPr="00211926">
        <w:rPr>
          <w:rFonts w:asciiTheme="minorHAnsi" w:eastAsia="Arial" w:hAnsiTheme="minorHAnsi" w:cstheme="minorHAnsi"/>
          <w:color w:val="000000"/>
          <w:sz w:val="24"/>
          <w:szCs w:val="24"/>
        </w:rPr>
        <w:t>, Jay Isch 9:0</w:t>
      </w:r>
      <w:r w:rsidRPr="00211926">
        <w:rPr>
          <w:rFonts w:asciiTheme="minorHAnsi" w:eastAsia="Arial" w:hAnsiTheme="minorHAnsi" w:cstheme="minorHAnsi"/>
          <w:sz w:val="24"/>
          <w:szCs w:val="24"/>
        </w:rPr>
        <w:t>4</w:t>
      </w:r>
      <w:r w:rsidRPr="00211926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am </w:t>
      </w:r>
    </w:p>
    <w:p w:rsidR="009A5DC4" w:rsidRPr="00211926" w:rsidRDefault="00BB59A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211926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Invocation/Silent Prayer- </w:t>
      </w:r>
      <w:r w:rsidRPr="00211926">
        <w:rPr>
          <w:rFonts w:asciiTheme="minorHAnsi" w:eastAsia="Arial" w:hAnsiTheme="minorHAnsi" w:cstheme="minorHAnsi"/>
          <w:sz w:val="24"/>
          <w:szCs w:val="24"/>
        </w:rPr>
        <w:t xml:space="preserve">silent prayer </w:t>
      </w:r>
    </w:p>
    <w:p w:rsidR="009A5DC4" w:rsidRPr="00211926" w:rsidRDefault="00BB59A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211926">
        <w:rPr>
          <w:rFonts w:asciiTheme="minorHAnsi" w:eastAsia="Arial" w:hAnsiTheme="minorHAnsi" w:cstheme="minorHAnsi"/>
          <w:color w:val="000000"/>
          <w:sz w:val="24"/>
          <w:szCs w:val="24"/>
        </w:rPr>
        <w:t>Pledge of Allegiance –</w:t>
      </w:r>
      <w:r w:rsidRPr="00211926">
        <w:rPr>
          <w:rFonts w:asciiTheme="minorHAnsi" w:eastAsia="Arial" w:hAnsiTheme="minorHAnsi" w:cstheme="minorHAnsi"/>
          <w:sz w:val="24"/>
          <w:szCs w:val="24"/>
        </w:rPr>
        <w:t xml:space="preserve"> Dr. Heather Laine </w:t>
      </w:r>
    </w:p>
    <w:p w:rsidR="004C26EE" w:rsidRDefault="00BB59AC" w:rsidP="004C26E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211926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Roll Call – </w:t>
      </w:r>
      <w:proofErr w:type="gramStart"/>
      <w:r w:rsidRPr="00211926">
        <w:rPr>
          <w:rFonts w:asciiTheme="minorHAnsi" w:eastAsia="Arial" w:hAnsiTheme="minorHAnsi" w:cstheme="minorHAnsi"/>
          <w:color w:val="000000"/>
          <w:sz w:val="24"/>
          <w:szCs w:val="24"/>
        </w:rPr>
        <w:t>Commissioner &amp;</w:t>
      </w:r>
      <w:proofErr w:type="gramEnd"/>
      <w:r w:rsidRPr="00211926">
        <w:rPr>
          <w:rFonts w:asciiTheme="minorHAnsi" w:eastAsia="Arial" w:hAnsiTheme="minorHAnsi" w:cstheme="minorHAnsi"/>
          <w:sz w:val="24"/>
          <w:szCs w:val="24"/>
        </w:rPr>
        <w:t xml:space="preserve"> Secretary</w:t>
      </w:r>
      <w:r w:rsidRPr="00211926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, </w:t>
      </w:r>
      <w:r w:rsidR="004C26EE">
        <w:rPr>
          <w:rFonts w:asciiTheme="minorHAnsi" w:eastAsia="Arial" w:hAnsiTheme="minorHAnsi" w:cstheme="minorHAnsi"/>
          <w:sz w:val="24"/>
          <w:szCs w:val="24"/>
        </w:rPr>
        <w:t>Dr. A. Argrave.</w:t>
      </w:r>
    </w:p>
    <w:p w:rsidR="00902614" w:rsidRDefault="004C26EE" w:rsidP="004C26EE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BB59AC" w:rsidRPr="004C26EE">
        <w:rPr>
          <w:rFonts w:asciiTheme="minorHAnsi" w:eastAsia="Arial" w:hAnsiTheme="minorHAnsi" w:cstheme="minorHAnsi"/>
          <w:sz w:val="24"/>
          <w:szCs w:val="24"/>
        </w:rPr>
        <w:t>Commissioners Present:</w:t>
      </w:r>
      <w:r w:rsidR="00BB59AC" w:rsidRPr="004C26EE">
        <w:rPr>
          <w:rFonts w:asciiTheme="minorHAnsi" w:eastAsia="Arial" w:hAnsiTheme="minorHAnsi" w:cstheme="minorHAnsi"/>
          <w:sz w:val="24"/>
          <w:szCs w:val="24"/>
        </w:rPr>
        <w:tab/>
        <w:t>A quorum of Commissioners was present: Dr.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BB59AC" w:rsidRPr="004C26EE">
        <w:rPr>
          <w:rFonts w:asciiTheme="minorHAnsi" w:eastAsia="Arial" w:hAnsiTheme="minorHAnsi" w:cstheme="minorHAnsi"/>
          <w:sz w:val="24"/>
          <w:szCs w:val="24"/>
        </w:rPr>
        <w:t>Ashley Argrave</w:t>
      </w:r>
      <w:r w:rsidR="00211926" w:rsidRPr="004C26EE">
        <w:rPr>
          <w:rFonts w:asciiTheme="minorHAnsi" w:eastAsia="Arial" w:hAnsiTheme="minorHAnsi" w:cstheme="minorHAnsi"/>
          <w:sz w:val="24"/>
          <w:szCs w:val="24"/>
        </w:rPr>
        <w:t>,</w:t>
      </w:r>
      <w:r w:rsidR="00BB59AC" w:rsidRPr="004C26EE">
        <w:rPr>
          <w:rFonts w:asciiTheme="minorHAnsi" w:eastAsia="Arial" w:hAnsiTheme="minorHAnsi" w:cstheme="minorHAnsi"/>
          <w:sz w:val="24"/>
          <w:szCs w:val="24"/>
        </w:rPr>
        <w:t xml:space="preserve"> Dr. Lee Mendoza, Mallory Brown, Iva Tullier, Bradley Wellons, Dr. Heather Laine, Kevi</w:t>
      </w:r>
      <w:r w:rsidR="00211926" w:rsidRPr="004C26EE">
        <w:rPr>
          <w:rFonts w:asciiTheme="minorHAnsi" w:eastAsia="Arial" w:hAnsiTheme="minorHAnsi" w:cstheme="minorHAnsi"/>
          <w:sz w:val="24"/>
          <w:szCs w:val="24"/>
        </w:rPr>
        <w:t>n Monk, Jay Isch, Dawn Melendez.</w:t>
      </w:r>
      <w:r w:rsidR="00BB59AC" w:rsidRPr="004C26EE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4C26EE" w:rsidRDefault="00BB59AC" w:rsidP="004C26EE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Theme="minorHAnsi" w:eastAsia="Arial" w:hAnsiTheme="minorHAnsi" w:cstheme="minorHAnsi"/>
          <w:sz w:val="24"/>
          <w:szCs w:val="24"/>
        </w:rPr>
      </w:pPr>
      <w:r w:rsidRPr="004C26EE">
        <w:rPr>
          <w:rFonts w:asciiTheme="minorHAnsi" w:eastAsia="Arial" w:hAnsiTheme="minorHAnsi" w:cstheme="minorHAnsi"/>
          <w:sz w:val="24"/>
          <w:szCs w:val="24"/>
        </w:rPr>
        <w:t>Commissioners</w:t>
      </w:r>
      <w:r w:rsidR="004C26EE">
        <w:rPr>
          <w:rFonts w:asciiTheme="minorHAnsi" w:eastAsia="Arial" w:hAnsiTheme="minorHAnsi" w:cstheme="minorHAnsi"/>
          <w:sz w:val="24"/>
          <w:szCs w:val="24"/>
        </w:rPr>
        <w:t xml:space="preserve"> Not Present: Candice Leblanc, </w:t>
      </w:r>
      <w:r w:rsidRPr="004C26EE">
        <w:rPr>
          <w:rFonts w:asciiTheme="minorHAnsi" w:eastAsia="Arial" w:hAnsiTheme="minorHAnsi" w:cstheme="minorHAnsi"/>
          <w:sz w:val="24"/>
          <w:szCs w:val="24"/>
        </w:rPr>
        <w:t>Melissa Potter, Ernest Garrett, III, Jimmy Gore, Senator Sharon Hewitt, Representative Scott McKnight,</w:t>
      </w:r>
      <w:r w:rsidR="00211926" w:rsidRPr="004C26E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4C26EE">
        <w:rPr>
          <w:rFonts w:asciiTheme="minorHAnsi" w:eastAsia="Arial" w:hAnsiTheme="minorHAnsi" w:cstheme="minorHAnsi"/>
          <w:sz w:val="24"/>
          <w:szCs w:val="24"/>
        </w:rPr>
        <w:t>Melissa Bayham</w:t>
      </w:r>
      <w:r w:rsidR="004C26EE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4C26EE" w:rsidRDefault="004C26EE" w:rsidP="004C26EE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      </w:t>
      </w:r>
      <w:r w:rsidR="00BB59AC" w:rsidRPr="004C26EE">
        <w:rPr>
          <w:rFonts w:asciiTheme="minorHAnsi" w:eastAsia="Arial" w:hAnsiTheme="minorHAnsi" w:cstheme="minorHAnsi"/>
          <w:sz w:val="24"/>
          <w:szCs w:val="24"/>
        </w:rPr>
        <w:t>LCD Staff:</w:t>
      </w:r>
      <w:r w:rsidR="00BB59AC" w:rsidRPr="004C26EE">
        <w:rPr>
          <w:rFonts w:asciiTheme="minorHAnsi" w:eastAsia="Arial" w:hAnsiTheme="minorHAnsi" w:cstheme="minorHAnsi"/>
          <w:sz w:val="24"/>
          <w:szCs w:val="24"/>
        </w:rPr>
        <w:tab/>
        <w:t>Jana Broussard, Vanessa Magnon, Shane Bates</w:t>
      </w:r>
    </w:p>
    <w:p w:rsidR="004C26EE" w:rsidRDefault="00BB59AC" w:rsidP="004C26EE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firstLine="360"/>
        <w:rPr>
          <w:rFonts w:asciiTheme="minorHAnsi" w:eastAsia="Arial" w:hAnsiTheme="minorHAnsi" w:cstheme="minorHAnsi"/>
          <w:sz w:val="24"/>
          <w:szCs w:val="24"/>
        </w:rPr>
      </w:pPr>
      <w:r w:rsidRPr="00211926">
        <w:rPr>
          <w:rFonts w:asciiTheme="minorHAnsi" w:eastAsia="Arial" w:hAnsiTheme="minorHAnsi" w:cstheme="minorHAnsi"/>
          <w:sz w:val="24"/>
          <w:szCs w:val="24"/>
        </w:rPr>
        <w:t xml:space="preserve">Interpreters: </w:t>
      </w:r>
      <w:r w:rsidRPr="00211926">
        <w:rPr>
          <w:rFonts w:asciiTheme="minorHAnsi" w:eastAsia="Arial" w:hAnsiTheme="minorHAnsi" w:cstheme="minorHAnsi"/>
          <w:sz w:val="24"/>
          <w:szCs w:val="24"/>
        </w:rPr>
        <w:tab/>
        <w:t xml:space="preserve">Lissa Gill, Sylvie Sullivan, Alvina Malcolm, Shelby </w:t>
      </w:r>
      <w:proofErr w:type="spellStart"/>
      <w:r w:rsidRPr="00211926">
        <w:rPr>
          <w:rFonts w:asciiTheme="minorHAnsi" w:eastAsia="Arial" w:hAnsiTheme="minorHAnsi" w:cstheme="minorHAnsi"/>
          <w:sz w:val="24"/>
          <w:szCs w:val="24"/>
        </w:rPr>
        <w:t>Fortenberry</w:t>
      </w:r>
      <w:proofErr w:type="spellEnd"/>
    </w:p>
    <w:p w:rsidR="009A5DC4" w:rsidRPr="004C26EE" w:rsidRDefault="00BB59AC" w:rsidP="004C26EE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firstLine="360"/>
        <w:rPr>
          <w:rFonts w:asciiTheme="minorHAnsi" w:eastAsia="Arial" w:hAnsiTheme="minorHAnsi" w:cstheme="minorHAnsi"/>
          <w:sz w:val="24"/>
          <w:szCs w:val="24"/>
        </w:rPr>
      </w:pPr>
      <w:proofErr w:type="spellStart"/>
      <w:r w:rsidRPr="00211926">
        <w:rPr>
          <w:rFonts w:asciiTheme="minorHAnsi" w:eastAsia="Arial" w:hAnsiTheme="minorHAnsi" w:cstheme="minorHAnsi"/>
          <w:sz w:val="24"/>
          <w:szCs w:val="24"/>
        </w:rPr>
        <w:t>Cap</w:t>
      </w:r>
      <w:r w:rsidR="004C26EE">
        <w:rPr>
          <w:rFonts w:asciiTheme="minorHAnsi" w:eastAsia="Arial" w:hAnsiTheme="minorHAnsi" w:cstheme="minorHAnsi"/>
          <w:sz w:val="24"/>
          <w:szCs w:val="24"/>
        </w:rPr>
        <w:t>tionist</w:t>
      </w:r>
      <w:proofErr w:type="spellEnd"/>
      <w:r w:rsidR="004C26EE">
        <w:rPr>
          <w:rFonts w:asciiTheme="minorHAnsi" w:eastAsia="Arial" w:hAnsiTheme="minorHAnsi" w:cstheme="minorHAnsi"/>
          <w:sz w:val="24"/>
          <w:szCs w:val="24"/>
        </w:rPr>
        <w:t>:</w:t>
      </w:r>
      <w:r w:rsidR="004C26EE">
        <w:rPr>
          <w:rFonts w:asciiTheme="minorHAnsi" w:eastAsia="Arial" w:hAnsiTheme="minorHAnsi" w:cstheme="minorHAnsi"/>
          <w:sz w:val="24"/>
          <w:szCs w:val="24"/>
        </w:rPr>
        <w:tab/>
      </w:r>
      <w:r w:rsidR="00211926" w:rsidRPr="00211926">
        <w:rPr>
          <w:rFonts w:asciiTheme="minorHAnsi" w:eastAsia="Arial" w:hAnsiTheme="minorHAnsi" w:cstheme="minorHAnsi"/>
          <w:sz w:val="24"/>
          <w:szCs w:val="24"/>
        </w:rPr>
        <w:t xml:space="preserve">Provided by </w:t>
      </w:r>
      <w:r w:rsidRPr="00211926">
        <w:rPr>
          <w:rFonts w:asciiTheme="minorHAnsi" w:eastAsia="Arial" w:hAnsiTheme="minorHAnsi" w:cstheme="minorHAnsi"/>
          <w:sz w:val="24"/>
          <w:szCs w:val="24"/>
        </w:rPr>
        <w:t xml:space="preserve">Evangeline Aymond </w:t>
      </w:r>
      <w:r w:rsidR="004C26EE">
        <w:rPr>
          <w:rFonts w:asciiTheme="minorHAnsi" w:eastAsia="Arial" w:hAnsiTheme="minorHAnsi" w:cstheme="minorHAnsi"/>
          <w:sz w:val="24"/>
          <w:szCs w:val="24"/>
        </w:rPr>
        <w:t xml:space="preserve">with </w:t>
      </w:r>
      <w:proofErr w:type="spellStart"/>
      <w:r w:rsidR="004C26EE">
        <w:rPr>
          <w:rFonts w:asciiTheme="minorHAnsi" w:eastAsia="Arial" w:hAnsiTheme="minorHAnsi" w:cstheme="minorHAnsi"/>
          <w:sz w:val="24"/>
          <w:szCs w:val="24"/>
        </w:rPr>
        <w:t>GulfCoast</w:t>
      </w:r>
      <w:proofErr w:type="spellEnd"/>
      <w:r w:rsidR="004C26EE">
        <w:rPr>
          <w:rFonts w:asciiTheme="minorHAnsi" w:eastAsia="Arial" w:hAnsiTheme="minorHAnsi" w:cstheme="minorHAnsi"/>
          <w:sz w:val="24"/>
          <w:szCs w:val="24"/>
        </w:rPr>
        <w:t xml:space="preserve"> Stenography</w:t>
      </w:r>
    </w:p>
    <w:p w:rsidR="009A5DC4" w:rsidRPr="00211926" w:rsidRDefault="00BB59AC">
      <w:pPr>
        <w:numPr>
          <w:ilvl w:val="0"/>
          <w:numId w:val="4"/>
        </w:numPr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211926">
        <w:rPr>
          <w:rFonts w:asciiTheme="minorHAnsi" w:eastAsia="Arial" w:hAnsiTheme="minorHAnsi" w:cstheme="minorHAnsi"/>
          <w:sz w:val="24"/>
          <w:szCs w:val="24"/>
        </w:rPr>
        <w:t xml:space="preserve">Approval of Agenda </w:t>
      </w:r>
      <w:r w:rsidR="00902614">
        <w:rPr>
          <w:rFonts w:asciiTheme="minorHAnsi" w:eastAsia="Times New Roman" w:hAnsiTheme="minorHAnsi" w:cstheme="minorHAnsi"/>
          <w:sz w:val="24"/>
          <w:szCs w:val="24"/>
        </w:rPr>
        <w:t xml:space="preserve">(D. Melendez, I. </w:t>
      </w:r>
      <w:r w:rsidRPr="00211926">
        <w:rPr>
          <w:rFonts w:asciiTheme="minorHAnsi" w:eastAsia="Times New Roman" w:hAnsiTheme="minorHAnsi" w:cstheme="minorHAnsi"/>
          <w:sz w:val="24"/>
          <w:szCs w:val="24"/>
        </w:rPr>
        <w:t>Tullier)</w:t>
      </w:r>
    </w:p>
    <w:p w:rsidR="009A5DC4" w:rsidRPr="00211926" w:rsidRDefault="00BB59AC">
      <w:pPr>
        <w:numPr>
          <w:ilvl w:val="0"/>
          <w:numId w:val="4"/>
        </w:numPr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211926">
        <w:rPr>
          <w:rFonts w:asciiTheme="minorHAnsi" w:eastAsia="Arial" w:hAnsiTheme="minorHAnsi" w:cstheme="minorHAnsi"/>
          <w:sz w:val="24"/>
          <w:szCs w:val="24"/>
        </w:rPr>
        <w:t>Ap</w:t>
      </w:r>
      <w:r w:rsidR="00902614">
        <w:rPr>
          <w:rFonts w:asciiTheme="minorHAnsi" w:eastAsia="Arial" w:hAnsiTheme="minorHAnsi" w:cstheme="minorHAnsi"/>
          <w:sz w:val="24"/>
          <w:szCs w:val="24"/>
        </w:rPr>
        <w:t>proval of Minutes (D. Melendez, M.</w:t>
      </w:r>
      <w:r w:rsidRPr="00211926">
        <w:rPr>
          <w:rFonts w:asciiTheme="minorHAnsi" w:eastAsia="Arial" w:hAnsiTheme="minorHAnsi" w:cstheme="minorHAnsi"/>
          <w:sz w:val="24"/>
          <w:szCs w:val="24"/>
        </w:rPr>
        <w:t xml:space="preserve"> Brown)</w:t>
      </w:r>
    </w:p>
    <w:p w:rsidR="009A5DC4" w:rsidRPr="00211926" w:rsidRDefault="00BB59AC">
      <w:pPr>
        <w:numPr>
          <w:ilvl w:val="0"/>
          <w:numId w:val="4"/>
        </w:numPr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211926">
        <w:rPr>
          <w:rFonts w:asciiTheme="minorHAnsi" w:eastAsia="Arial" w:hAnsiTheme="minorHAnsi" w:cstheme="minorHAnsi"/>
          <w:sz w:val="24"/>
          <w:szCs w:val="24"/>
        </w:rPr>
        <w:t xml:space="preserve">Public Comments: no public comment </w:t>
      </w:r>
    </w:p>
    <w:p w:rsidR="009A5DC4" w:rsidRPr="00211926" w:rsidRDefault="00BB59AC">
      <w:pPr>
        <w:numPr>
          <w:ilvl w:val="0"/>
          <w:numId w:val="4"/>
        </w:numPr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211926">
        <w:rPr>
          <w:rFonts w:asciiTheme="minorHAnsi" w:eastAsia="Arial" w:hAnsiTheme="minorHAnsi" w:cstheme="minorHAnsi"/>
          <w:sz w:val="24"/>
          <w:szCs w:val="24"/>
        </w:rPr>
        <w:t>Reports</w:t>
      </w:r>
    </w:p>
    <w:p w:rsidR="009A5DC4" w:rsidRPr="00211926" w:rsidRDefault="00BB59AC">
      <w:pPr>
        <w:widowControl w:val="0"/>
        <w:numPr>
          <w:ilvl w:val="1"/>
          <w:numId w:val="4"/>
        </w:numPr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211926">
        <w:rPr>
          <w:rFonts w:asciiTheme="minorHAnsi" w:eastAsia="Arial" w:hAnsiTheme="minorHAnsi" w:cstheme="minorHAnsi"/>
          <w:sz w:val="24"/>
          <w:szCs w:val="24"/>
        </w:rPr>
        <w:t>Director’s Report: LCD Interim Director (J. Broussard)-</w:t>
      </w:r>
    </w:p>
    <w:p w:rsidR="009A5DC4" w:rsidRPr="004C26EE" w:rsidRDefault="004C26EE" w:rsidP="004C26EE">
      <w:pPr>
        <w:widowControl w:val="0"/>
        <w:spacing w:after="0"/>
        <w:ind w:left="216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SSP program RFP</w:t>
      </w:r>
      <w:r w:rsidR="00BB59AC" w:rsidRPr="00211926">
        <w:rPr>
          <w:rFonts w:asciiTheme="minorHAnsi" w:eastAsia="Times New Roman" w:hAnsiTheme="minorHAnsi" w:cstheme="minorHAnsi"/>
          <w:sz w:val="24"/>
          <w:szCs w:val="24"/>
        </w:rPr>
        <w:t xml:space="preserve"> open for bid. </w:t>
      </w:r>
      <w:r w:rsidRPr="00211926">
        <w:rPr>
          <w:rFonts w:asciiTheme="minorHAnsi" w:eastAsia="Times New Roman" w:hAnsiTheme="minorHAnsi" w:cstheme="minorHAnsi"/>
          <w:sz w:val="24"/>
          <w:szCs w:val="24"/>
        </w:rPr>
        <w:t>Available</w:t>
      </w:r>
      <w:r w:rsidR="00BB59AC" w:rsidRPr="00211926">
        <w:rPr>
          <w:rFonts w:asciiTheme="minorHAnsi" w:eastAsia="Times New Roman" w:hAnsiTheme="minorHAnsi" w:cstheme="minorHAnsi"/>
          <w:sz w:val="24"/>
          <w:szCs w:val="24"/>
        </w:rPr>
        <w:t xml:space="preserve"> LCD website,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LDH website, and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LaPAC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 xml:space="preserve"> website. </w:t>
      </w:r>
      <w:r w:rsidR="00BB59AC" w:rsidRPr="00211926">
        <w:rPr>
          <w:rFonts w:asciiTheme="minorHAnsi" w:eastAsia="Times New Roman" w:hAnsiTheme="minorHAnsi" w:cstheme="minorHAnsi"/>
          <w:sz w:val="24"/>
          <w:szCs w:val="24"/>
        </w:rPr>
        <w:t>Board has vot</w:t>
      </w:r>
      <w:r w:rsidR="00211926">
        <w:rPr>
          <w:rFonts w:asciiTheme="minorHAnsi" w:eastAsia="Times New Roman" w:hAnsiTheme="minorHAnsi" w:cstheme="minorHAnsi"/>
          <w:sz w:val="24"/>
          <w:szCs w:val="24"/>
        </w:rPr>
        <w:t xml:space="preserve">ed for strategic priorities. </w:t>
      </w:r>
      <w:r>
        <w:rPr>
          <w:rFonts w:asciiTheme="minorHAnsi" w:eastAsia="Times New Roman" w:hAnsiTheme="minorHAnsi" w:cstheme="minorHAnsi"/>
          <w:sz w:val="24"/>
          <w:szCs w:val="24"/>
        </w:rPr>
        <w:t>LCD has</w:t>
      </w:r>
      <w:r w:rsidR="00BB59AC" w:rsidRPr="00211926">
        <w:rPr>
          <w:rFonts w:asciiTheme="minorHAnsi" w:eastAsia="Times New Roman" w:hAnsiTheme="minorHAnsi" w:cstheme="minorHAnsi"/>
          <w:sz w:val="24"/>
          <w:szCs w:val="24"/>
        </w:rPr>
        <w:t xml:space="preserve"> hired </w:t>
      </w:r>
      <w:r w:rsidR="00211926" w:rsidRPr="00211926">
        <w:rPr>
          <w:rFonts w:asciiTheme="minorHAnsi" w:eastAsia="Times New Roman" w:hAnsiTheme="minorHAnsi" w:cstheme="minorHAnsi"/>
          <w:sz w:val="24"/>
          <w:szCs w:val="24"/>
        </w:rPr>
        <w:t>Innivee</w:t>
      </w:r>
      <w:r w:rsidR="00211926">
        <w:rPr>
          <w:rFonts w:asciiTheme="minorHAnsi" w:eastAsia="Times New Roman" w:hAnsiTheme="minorHAnsi" w:cstheme="minorHAnsi"/>
          <w:sz w:val="24"/>
          <w:szCs w:val="24"/>
        </w:rPr>
        <w:t xml:space="preserve"> S</w:t>
      </w:r>
      <w:r w:rsidR="00BB59AC" w:rsidRPr="00211926">
        <w:rPr>
          <w:rFonts w:asciiTheme="minorHAnsi" w:eastAsia="Times New Roman" w:hAnsiTheme="minorHAnsi" w:cstheme="minorHAnsi"/>
          <w:sz w:val="24"/>
          <w:szCs w:val="24"/>
        </w:rPr>
        <w:t>trategies for the spring</w:t>
      </w:r>
      <w:r w:rsidR="00211926">
        <w:rPr>
          <w:rFonts w:asciiTheme="minorHAnsi" w:eastAsia="Times New Roman" w:hAnsiTheme="minorHAnsi" w:cstheme="minorHAnsi"/>
          <w:sz w:val="24"/>
          <w:szCs w:val="24"/>
        </w:rPr>
        <w:t xml:space="preserve"> to do an Interpreter Assessment for standards</w:t>
      </w:r>
      <w:r w:rsidR="00BB59AC" w:rsidRPr="00211926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211926">
        <w:rPr>
          <w:rFonts w:asciiTheme="minorHAnsi" w:eastAsia="Times New Roman" w:hAnsiTheme="minorHAnsi" w:cstheme="minorHAnsi"/>
          <w:sz w:val="24"/>
          <w:szCs w:val="24"/>
        </w:rPr>
        <w:t xml:space="preserve">Open town hall meeting in November </w:t>
      </w:r>
      <w:r w:rsidR="00BB59AC" w:rsidRPr="00211926">
        <w:rPr>
          <w:rFonts w:asciiTheme="minorHAnsi" w:eastAsia="Times New Roman" w:hAnsiTheme="minorHAnsi" w:cstheme="minorHAnsi"/>
          <w:sz w:val="24"/>
          <w:szCs w:val="24"/>
        </w:rPr>
        <w:t xml:space="preserve">to discuss LCD and interpreting. </w:t>
      </w:r>
    </w:p>
    <w:p w:rsidR="009A5DC4" w:rsidRPr="00211926" w:rsidRDefault="00BB59AC">
      <w:pPr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211926">
        <w:rPr>
          <w:rFonts w:asciiTheme="minorHAnsi" w:eastAsia="Arial" w:hAnsiTheme="minorHAnsi" w:cstheme="minorHAnsi"/>
          <w:sz w:val="24"/>
          <w:szCs w:val="24"/>
        </w:rPr>
        <w:t xml:space="preserve">VI. </w:t>
      </w:r>
      <w:r w:rsidRPr="00211926">
        <w:rPr>
          <w:rFonts w:asciiTheme="minorHAnsi" w:eastAsia="Arial" w:hAnsiTheme="minorHAnsi" w:cstheme="minorHAnsi"/>
          <w:sz w:val="24"/>
          <w:szCs w:val="24"/>
        </w:rPr>
        <w:tab/>
        <w:t xml:space="preserve">Officer Reports </w:t>
      </w:r>
    </w:p>
    <w:p w:rsidR="009A5DC4" w:rsidRPr="00211926" w:rsidRDefault="00BB59AC">
      <w:pPr>
        <w:numPr>
          <w:ilvl w:val="0"/>
          <w:numId w:val="1"/>
        </w:numPr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211926">
        <w:rPr>
          <w:rFonts w:asciiTheme="minorHAnsi" w:eastAsia="Arial" w:hAnsiTheme="minorHAnsi" w:cstheme="minorHAnsi"/>
          <w:sz w:val="24"/>
          <w:szCs w:val="24"/>
        </w:rPr>
        <w:t xml:space="preserve">Chair: not </w:t>
      </w:r>
      <w:r w:rsidR="004C26EE" w:rsidRPr="00211926">
        <w:rPr>
          <w:rFonts w:asciiTheme="minorHAnsi" w:eastAsia="Arial" w:hAnsiTheme="minorHAnsi" w:cstheme="minorHAnsi"/>
          <w:sz w:val="24"/>
          <w:szCs w:val="24"/>
        </w:rPr>
        <w:t>prese</w:t>
      </w:r>
      <w:r w:rsidR="004C26EE">
        <w:rPr>
          <w:rFonts w:asciiTheme="minorHAnsi" w:eastAsia="Arial" w:hAnsiTheme="minorHAnsi" w:cstheme="minorHAnsi"/>
          <w:sz w:val="24"/>
          <w:szCs w:val="24"/>
        </w:rPr>
        <w:t>n</w:t>
      </w:r>
      <w:r w:rsidR="004C26EE" w:rsidRPr="00211926">
        <w:rPr>
          <w:rFonts w:asciiTheme="minorHAnsi" w:eastAsia="Arial" w:hAnsiTheme="minorHAnsi" w:cstheme="minorHAnsi"/>
          <w:sz w:val="24"/>
          <w:szCs w:val="24"/>
        </w:rPr>
        <w:t>t</w:t>
      </w:r>
      <w:r w:rsidRPr="00211926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9A5DC4" w:rsidRPr="00211926" w:rsidRDefault="00BB59AC">
      <w:pPr>
        <w:numPr>
          <w:ilvl w:val="0"/>
          <w:numId w:val="1"/>
        </w:numPr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211926">
        <w:rPr>
          <w:rFonts w:asciiTheme="minorHAnsi" w:eastAsia="Arial" w:hAnsiTheme="minorHAnsi" w:cstheme="minorHAnsi"/>
          <w:sz w:val="24"/>
          <w:szCs w:val="24"/>
        </w:rPr>
        <w:t xml:space="preserve">Vice chair: </w:t>
      </w:r>
      <w:r w:rsidR="00211926">
        <w:rPr>
          <w:rFonts w:asciiTheme="minorHAnsi" w:eastAsia="Times New Roman" w:hAnsiTheme="minorHAnsi" w:cstheme="minorHAnsi"/>
          <w:sz w:val="24"/>
          <w:szCs w:val="24"/>
        </w:rPr>
        <w:t xml:space="preserve">LR and LWC- would like to see these </w:t>
      </w:r>
      <w:r w:rsidRPr="00211926">
        <w:rPr>
          <w:rFonts w:asciiTheme="minorHAnsi" w:eastAsia="Times New Roman" w:hAnsiTheme="minorHAnsi" w:cstheme="minorHAnsi"/>
          <w:sz w:val="24"/>
          <w:szCs w:val="24"/>
        </w:rPr>
        <w:t xml:space="preserve">agencies </w:t>
      </w:r>
      <w:r w:rsidR="00211926">
        <w:rPr>
          <w:rFonts w:asciiTheme="minorHAnsi" w:eastAsia="Times New Roman" w:hAnsiTheme="minorHAnsi" w:cstheme="minorHAnsi"/>
          <w:sz w:val="24"/>
          <w:szCs w:val="24"/>
        </w:rPr>
        <w:t>partner with large corporations for</w:t>
      </w:r>
      <w:r w:rsidRPr="00211926">
        <w:rPr>
          <w:rFonts w:asciiTheme="minorHAnsi" w:eastAsia="Times New Roman" w:hAnsiTheme="minorHAnsi" w:cstheme="minorHAnsi"/>
          <w:sz w:val="24"/>
          <w:szCs w:val="24"/>
        </w:rPr>
        <w:t xml:space="preserve"> better employment. </w:t>
      </w:r>
      <w:r w:rsidR="00211926">
        <w:rPr>
          <w:rFonts w:asciiTheme="minorHAnsi" w:eastAsia="Times New Roman" w:hAnsiTheme="minorHAnsi" w:cstheme="minorHAnsi"/>
          <w:sz w:val="24"/>
          <w:szCs w:val="24"/>
        </w:rPr>
        <w:t>Also recommends website accessibility improvement.</w:t>
      </w:r>
      <w:r w:rsidRPr="002119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9A5DC4" w:rsidRPr="00211926" w:rsidRDefault="00BB59AC">
      <w:pPr>
        <w:widowControl w:val="0"/>
        <w:spacing w:before="36" w:after="0" w:line="263" w:lineRule="auto"/>
        <w:ind w:left="720" w:right="1529"/>
        <w:rPr>
          <w:rFonts w:asciiTheme="minorHAnsi" w:eastAsia="Arial" w:hAnsiTheme="minorHAnsi" w:cstheme="minorHAnsi"/>
          <w:sz w:val="24"/>
          <w:szCs w:val="24"/>
        </w:rPr>
      </w:pPr>
      <w:r w:rsidRPr="00211926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-State budget: </w:t>
      </w:r>
      <w:r w:rsidR="00211926">
        <w:rPr>
          <w:rFonts w:asciiTheme="minorHAnsi" w:eastAsia="Times New Roman" w:hAnsiTheme="minorHAnsi" w:cstheme="minorHAnsi"/>
          <w:sz w:val="24"/>
          <w:szCs w:val="24"/>
        </w:rPr>
        <w:t xml:space="preserve">seems state has a 2 billion dollar surplus. Would like to see LCD work with the state to receive additional funding such as scholarship opportunities. </w:t>
      </w:r>
      <w:r w:rsidRPr="002119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9A5DC4" w:rsidRPr="00211926" w:rsidRDefault="00BB59AC">
      <w:pPr>
        <w:numPr>
          <w:ilvl w:val="0"/>
          <w:numId w:val="1"/>
        </w:numPr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211926">
        <w:rPr>
          <w:rFonts w:asciiTheme="minorHAnsi" w:eastAsia="Arial" w:hAnsiTheme="minorHAnsi" w:cstheme="minorHAnsi"/>
          <w:sz w:val="24"/>
          <w:szCs w:val="24"/>
        </w:rPr>
        <w:t xml:space="preserve">Secretary: no report at this time </w:t>
      </w:r>
    </w:p>
    <w:p w:rsidR="009A5DC4" w:rsidRPr="00211926" w:rsidRDefault="00BB59AC">
      <w:pPr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211926">
        <w:rPr>
          <w:rFonts w:asciiTheme="minorHAnsi" w:eastAsia="Arial" w:hAnsiTheme="minorHAnsi" w:cstheme="minorHAnsi"/>
          <w:sz w:val="24"/>
          <w:szCs w:val="24"/>
        </w:rPr>
        <w:t xml:space="preserve">VII.  </w:t>
      </w:r>
      <w:r w:rsidRPr="00211926">
        <w:rPr>
          <w:rFonts w:asciiTheme="minorHAnsi" w:eastAsia="Arial" w:hAnsiTheme="minorHAnsi" w:cstheme="minorHAnsi"/>
          <w:sz w:val="24"/>
          <w:szCs w:val="24"/>
        </w:rPr>
        <w:tab/>
        <w:t xml:space="preserve">Commissioner </w:t>
      </w:r>
      <w:r w:rsidR="00211926" w:rsidRPr="00211926">
        <w:rPr>
          <w:rFonts w:asciiTheme="minorHAnsi" w:eastAsia="Arial" w:hAnsiTheme="minorHAnsi" w:cstheme="minorHAnsi"/>
          <w:sz w:val="24"/>
          <w:szCs w:val="24"/>
        </w:rPr>
        <w:t>Reports</w:t>
      </w:r>
      <w:r w:rsidRPr="00211926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9A5DC4" w:rsidRPr="00211926" w:rsidRDefault="00BB59AC">
      <w:pPr>
        <w:numPr>
          <w:ilvl w:val="0"/>
          <w:numId w:val="6"/>
        </w:numPr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211926">
        <w:rPr>
          <w:rFonts w:asciiTheme="minorHAnsi" w:eastAsia="Arial" w:hAnsiTheme="minorHAnsi" w:cstheme="minorHAnsi"/>
          <w:sz w:val="24"/>
          <w:szCs w:val="24"/>
        </w:rPr>
        <w:t xml:space="preserve">Relay Admin Board report: </w:t>
      </w:r>
      <w:r w:rsidRPr="00211926">
        <w:rPr>
          <w:rFonts w:asciiTheme="minorHAnsi" w:eastAsia="Times New Roman" w:hAnsiTheme="minorHAnsi" w:cstheme="minorHAnsi"/>
          <w:sz w:val="24"/>
          <w:szCs w:val="24"/>
        </w:rPr>
        <w:t xml:space="preserve">J. Broussard </w:t>
      </w:r>
      <w:r w:rsidR="00211926">
        <w:rPr>
          <w:rFonts w:asciiTheme="minorHAnsi" w:eastAsia="Times New Roman" w:hAnsiTheme="minorHAnsi" w:cstheme="minorHAnsi"/>
          <w:sz w:val="24"/>
          <w:szCs w:val="24"/>
        </w:rPr>
        <w:t xml:space="preserve">–RAB-Hamilton still looking or additional </w:t>
      </w:r>
      <w:proofErr w:type="spellStart"/>
      <w:r w:rsidR="00211926">
        <w:rPr>
          <w:rFonts w:asciiTheme="minorHAnsi" w:eastAsia="Times New Roman" w:hAnsiTheme="minorHAnsi" w:cstheme="minorHAnsi"/>
          <w:sz w:val="24"/>
          <w:szCs w:val="24"/>
        </w:rPr>
        <w:t>trialists</w:t>
      </w:r>
      <w:proofErr w:type="spellEnd"/>
      <w:r w:rsidR="00211926">
        <w:rPr>
          <w:rFonts w:asciiTheme="minorHAnsi" w:eastAsia="Times New Roman" w:hAnsiTheme="minorHAnsi" w:cstheme="minorHAnsi"/>
          <w:sz w:val="24"/>
          <w:szCs w:val="24"/>
        </w:rPr>
        <w:t xml:space="preserve"> to test new equipment</w:t>
      </w:r>
    </w:p>
    <w:p w:rsidR="009A5DC4" w:rsidRPr="00211926" w:rsidRDefault="00902614">
      <w:pPr>
        <w:numPr>
          <w:ilvl w:val="0"/>
          <w:numId w:val="6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LRID: D. </w:t>
      </w:r>
      <w:r w:rsidR="00211926">
        <w:rPr>
          <w:rFonts w:asciiTheme="minorHAnsi" w:eastAsia="Times New Roman" w:hAnsiTheme="minorHAnsi" w:cstheme="minorHAnsi"/>
          <w:sz w:val="24"/>
          <w:szCs w:val="24"/>
        </w:rPr>
        <w:t>Melendez- LRID had to post</w:t>
      </w:r>
      <w:r w:rsidR="00BB59AC" w:rsidRPr="00211926">
        <w:rPr>
          <w:rFonts w:asciiTheme="minorHAnsi" w:eastAsia="Times New Roman" w:hAnsiTheme="minorHAnsi" w:cstheme="minorHAnsi"/>
          <w:sz w:val="24"/>
          <w:szCs w:val="24"/>
        </w:rPr>
        <w:t xml:space="preserve">pone fall conference due to Hurricane Ida. Will reschedule for </w:t>
      </w:r>
      <w:proofErr w:type="gramStart"/>
      <w:r w:rsidR="00BB59AC" w:rsidRPr="00211926">
        <w:rPr>
          <w:rFonts w:asciiTheme="minorHAnsi" w:eastAsia="Times New Roman" w:hAnsiTheme="minorHAnsi" w:cstheme="minorHAnsi"/>
          <w:sz w:val="24"/>
          <w:szCs w:val="24"/>
        </w:rPr>
        <w:t>Spring</w:t>
      </w:r>
      <w:proofErr w:type="gramEnd"/>
      <w:r w:rsidR="00BB59AC" w:rsidRPr="00211926">
        <w:rPr>
          <w:rFonts w:asciiTheme="minorHAnsi" w:eastAsia="Times New Roman" w:hAnsiTheme="minorHAnsi" w:cstheme="minorHAnsi"/>
          <w:sz w:val="24"/>
          <w:szCs w:val="24"/>
        </w:rPr>
        <w:t>. LRID</w:t>
      </w:r>
      <w:r w:rsidR="00211926">
        <w:rPr>
          <w:rFonts w:asciiTheme="minorHAnsi" w:eastAsia="Times New Roman" w:hAnsiTheme="minorHAnsi" w:cstheme="minorHAnsi"/>
          <w:sz w:val="24"/>
          <w:szCs w:val="24"/>
        </w:rPr>
        <w:t xml:space="preserve"> is excited to partner with </w:t>
      </w:r>
      <w:proofErr w:type="spellStart"/>
      <w:r w:rsidR="00211926">
        <w:rPr>
          <w:rFonts w:asciiTheme="minorHAnsi" w:eastAsia="Times New Roman" w:hAnsiTheme="minorHAnsi" w:cstheme="minorHAnsi"/>
          <w:sz w:val="24"/>
          <w:szCs w:val="24"/>
        </w:rPr>
        <w:t>Ms</w:t>
      </w:r>
      <w:proofErr w:type="spellEnd"/>
      <w:r w:rsidR="00211926">
        <w:rPr>
          <w:rFonts w:asciiTheme="minorHAnsi" w:eastAsia="Times New Roman" w:hAnsiTheme="minorHAnsi" w:cstheme="minorHAnsi"/>
          <w:sz w:val="24"/>
          <w:szCs w:val="24"/>
        </w:rPr>
        <w:t xml:space="preserve"> Broussard</w:t>
      </w:r>
      <w:r w:rsidR="00BB59AC" w:rsidRPr="00211926">
        <w:rPr>
          <w:rFonts w:asciiTheme="minorHAnsi" w:eastAsia="Times New Roman" w:hAnsiTheme="minorHAnsi" w:cstheme="minorHAnsi"/>
          <w:sz w:val="24"/>
          <w:szCs w:val="24"/>
        </w:rPr>
        <w:t xml:space="preserve"> for the Town Hall in November. </w:t>
      </w:r>
    </w:p>
    <w:p w:rsidR="009A5DC4" w:rsidRPr="00211926" w:rsidRDefault="00BB59AC">
      <w:pPr>
        <w:widowControl w:val="0"/>
        <w:numPr>
          <w:ilvl w:val="0"/>
          <w:numId w:val="6"/>
        </w:num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211926">
        <w:rPr>
          <w:rFonts w:asciiTheme="minorHAnsi" w:eastAsia="Arial" w:hAnsiTheme="minorHAnsi" w:cstheme="minorHAnsi"/>
          <w:sz w:val="24"/>
          <w:szCs w:val="24"/>
        </w:rPr>
        <w:t>Legislator Re</w:t>
      </w:r>
      <w:r w:rsidR="00211926">
        <w:rPr>
          <w:rFonts w:asciiTheme="minorHAnsi" w:eastAsia="Arial" w:hAnsiTheme="minorHAnsi" w:cstheme="minorHAnsi"/>
          <w:sz w:val="24"/>
          <w:szCs w:val="24"/>
        </w:rPr>
        <w:t>port: L</w:t>
      </w:r>
      <w:r w:rsidRPr="00211926">
        <w:rPr>
          <w:rFonts w:asciiTheme="minorHAnsi" w:eastAsia="Arial" w:hAnsiTheme="minorHAnsi" w:cstheme="minorHAnsi"/>
          <w:sz w:val="24"/>
          <w:szCs w:val="24"/>
        </w:rPr>
        <w:t xml:space="preserve">egislators not present </w:t>
      </w:r>
    </w:p>
    <w:p w:rsidR="009A5DC4" w:rsidRPr="00211926" w:rsidRDefault="00BB59AC">
      <w:pPr>
        <w:widowControl w:val="0"/>
        <w:numPr>
          <w:ilvl w:val="0"/>
          <w:numId w:val="6"/>
        </w:num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211926">
        <w:rPr>
          <w:rFonts w:asciiTheme="minorHAnsi" w:eastAsia="Arial" w:hAnsiTheme="minorHAnsi" w:cstheme="minorHAnsi"/>
          <w:sz w:val="24"/>
          <w:szCs w:val="24"/>
        </w:rPr>
        <w:t>State Agency Reports</w:t>
      </w:r>
    </w:p>
    <w:p w:rsidR="009A5DC4" w:rsidRPr="00211926" w:rsidRDefault="00211926">
      <w:pPr>
        <w:widowControl w:val="0"/>
        <w:numPr>
          <w:ilvl w:val="1"/>
          <w:numId w:val="6"/>
        </w:num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Vocational R</w:t>
      </w:r>
      <w:r w:rsidR="00BB59AC" w:rsidRPr="00211926">
        <w:rPr>
          <w:rFonts w:asciiTheme="minorHAnsi" w:eastAsia="Arial" w:hAnsiTheme="minorHAnsi" w:cstheme="minorHAnsi"/>
          <w:sz w:val="24"/>
          <w:szCs w:val="24"/>
        </w:rPr>
        <w:t xml:space="preserve">ehab: </w:t>
      </w:r>
      <w:r w:rsidR="00902614">
        <w:rPr>
          <w:rFonts w:asciiTheme="minorHAnsi" w:eastAsia="Times New Roman" w:hAnsiTheme="minorHAnsi" w:cstheme="minorHAnsi"/>
          <w:sz w:val="24"/>
          <w:szCs w:val="24"/>
        </w:rPr>
        <w:t xml:space="preserve">K. </w:t>
      </w:r>
      <w:r w:rsidR="00BB59AC" w:rsidRPr="00211926">
        <w:rPr>
          <w:rFonts w:asciiTheme="minorHAnsi" w:eastAsia="Times New Roman" w:hAnsiTheme="minorHAnsi" w:cstheme="minorHAnsi"/>
          <w:sz w:val="24"/>
          <w:szCs w:val="24"/>
        </w:rPr>
        <w:t xml:space="preserve">Monk: no report at this time </w:t>
      </w:r>
    </w:p>
    <w:p w:rsidR="009A5DC4" w:rsidRPr="00211926" w:rsidRDefault="00902614">
      <w:pPr>
        <w:widowControl w:val="0"/>
        <w:numPr>
          <w:ilvl w:val="1"/>
          <w:numId w:val="6"/>
        </w:numPr>
        <w:spacing w:after="0" w:line="264" w:lineRule="auto"/>
        <w:ind w:right="1237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La. Workforce: M. </w:t>
      </w:r>
      <w:r w:rsidR="00BB59AC" w:rsidRPr="00211926">
        <w:rPr>
          <w:rFonts w:asciiTheme="minorHAnsi" w:eastAsia="Times New Roman" w:hAnsiTheme="minorHAnsi" w:cstheme="minorHAnsi"/>
          <w:sz w:val="24"/>
          <w:szCs w:val="24"/>
        </w:rPr>
        <w:t xml:space="preserve">Bayham: not present </w:t>
      </w:r>
    </w:p>
    <w:p w:rsidR="009A5DC4" w:rsidRPr="00211926" w:rsidRDefault="00BB59AC">
      <w:pPr>
        <w:widowControl w:val="0"/>
        <w:numPr>
          <w:ilvl w:val="1"/>
          <w:numId w:val="6"/>
        </w:numPr>
        <w:spacing w:after="0" w:line="264" w:lineRule="auto"/>
        <w:ind w:right="1237"/>
        <w:rPr>
          <w:rFonts w:asciiTheme="minorHAnsi" w:eastAsia="Times New Roman" w:hAnsiTheme="minorHAnsi" w:cstheme="minorHAnsi"/>
          <w:sz w:val="24"/>
          <w:szCs w:val="24"/>
        </w:rPr>
      </w:pPr>
      <w:r w:rsidRPr="00211926">
        <w:rPr>
          <w:rFonts w:asciiTheme="minorHAnsi" w:eastAsia="Times New Roman" w:hAnsiTheme="minorHAnsi" w:cstheme="minorHAnsi"/>
          <w:sz w:val="24"/>
          <w:szCs w:val="24"/>
        </w:rPr>
        <w:t>Lou</w:t>
      </w:r>
      <w:r w:rsidR="00902614">
        <w:rPr>
          <w:rFonts w:asciiTheme="minorHAnsi" w:eastAsia="Times New Roman" w:hAnsiTheme="minorHAnsi" w:cstheme="minorHAnsi"/>
          <w:sz w:val="24"/>
          <w:szCs w:val="24"/>
        </w:rPr>
        <w:t xml:space="preserve">isiana Dept. of Health: Dr. L. </w:t>
      </w:r>
      <w:r w:rsidRPr="00211926">
        <w:rPr>
          <w:rFonts w:asciiTheme="minorHAnsi" w:eastAsia="Times New Roman" w:hAnsiTheme="minorHAnsi" w:cstheme="minorHAnsi"/>
          <w:sz w:val="24"/>
          <w:szCs w:val="24"/>
        </w:rPr>
        <w:t xml:space="preserve">Mendoza:  Now is a great time to take the </w:t>
      </w:r>
      <w:proofErr w:type="spellStart"/>
      <w:r w:rsidRPr="00211926">
        <w:rPr>
          <w:rFonts w:asciiTheme="minorHAnsi" w:eastAsia="Times New Roman" w:hAnsiTheme="minorHAnsi" w:cstheme="minorHAnsi"/>
          <w:sz w:val="24"/>
          <w:szCs w:val="24"/>
        </w:rPr>
        <w:t>Covid</w:t>
      </w:r>
      <w:proofErr w:type="spellEnd"/>
      <w:r w:rsidRPr="00211926">
        <w:rPr>
          <w:rFonts w:asciiTheme="minorHAnsi" w:eastAsia="Times New Roman" w:hAnsiTheme="minorHAnsi" w:cstheme="minorHAnsi"/>
          <w:sz w:val="24"/>
          <w:szCs w:val="24"/>
        </w:rPr>
        <w:t xml:space="preserve"> vaccine and Flu shot. There is currently a $100 stipend. October is also Breast Cancer Awareness month. October is also National Substance Abuse Awareness. Due to Medicaid expansion, </w:t>
      </w:r>
      <w:r w:rsidR="00211926" w:rsidRPr="00211926">
        <w:rPr>
          <w:rFonts w:asciiTheme="minorHAnsi" w:eastAsia="Times New Roman" w:hAnsiTheme="minorHAnsi" w:cstheme="minorHAnsi"/>
          <w:sz w:val="24"/>
          <w:szCs w:val="24"/>
        </w:rPr>
        <w:t>more</w:t>
      </w:r>
      <w:r w:rsidRPr="00211926">
        <w:rPr>
          <w:rFonts w:asciiTheme="minorHAnsi" w:eastAsia="Times New Roman" w:hAnsiTheme="minorHAnsi" w:cstheme="minorHAnsi"/>
          <w:sz w:val="24"/>
          <w:szCs w:val="24"/>
        </w:rPr>
        <w:t xml:space="preserve"> people can receive Breast Cancer treatment and substance abuse awareness. Resources on LDH website. </w:t>
      </w:r>
    </w:p>
    <w:p w:rsidR="009A5DC4" w:rsidRPr="00211926" w:rsidRDefault="00211926">
      <w:pPr>
        <w:widowControl w:val="0"/>
        <w:numPr>
          <w:ilvl w:val="1"/>
          <w:numId w:val="6"/>
        </w:numPr>
        <w:spacing w:after="0" w:line="264" w:lineRule="auto"/>
        <w:ind w:right="1237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LSD: </w:t>
      </w:r>
      <w:r w:rsidR="00902614">
        <w:rPr>
          <w:rFonts w:asciiTheme="minorHAnsi" w:eastAsia="Times New Roman" w:hAnsiTheme="minorHAnsi" w:cstheme="minorHAnsi"/>
          <w:sz w:val="24"/>
          <w:szCs w:val="24"/>
        </w:rPr>
        <w:t>Dr. H. Laine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BB59AC" w:rsidRPr="00211926">
        <w:rPr>
          <w:rFonts w:asciiTheme="minorHAnsi" w:eastAsia="Times New Roman" w:hAnsiTheme="minorHAnsi" w:cstheme="minorHAnsi"/>
          <w:sz w:val="24"/>
          <w:szCs w:val="24"/>
        </w:rPr>
        <w:t>no report</w:t>
      </w:r>
    </w:p>
    <w:p w:rsidR="009A5DC4" w:rsidRPr="00211926" w:rsidRDefault="00BB59AC">
      <w:pPr>
        <w:widowControl w:val="0"/>
        <w:numPr>
          <w:ilvl w:val="1"/>
          <w:numId w:val="6"/>
        </w:numPr>
        <w:spacing w:after="0" w:line="264" w:lineRule="auto"/>
        <w:ind w:right="1237"/>
        <w:rPr>
          <w:rFonts w:asciiTheme="minorHAnsi" w:eastAsia="Times New Roman" w:hAnsiTheme="minorHAnsi" w:cstheme="minorHAnsi"/>
          <w:sz w:val="24"/>
          <w:szCs w:val="24"/>
        </w:rPr>
      </w:pPr>
      <w:r w:rsidRPr="00211926">
        <w:rPr>
          <w:rFonts w:asciiTheme="minorHAnsi" w:eastAsia="Times New Roman" w:hAnsiTheme="minorHAnsi" w:cstheme="minorHAnsi"/>
          <w:sz w:val="24"/>
          <w:szCs w:val="24"/>
        </w:rPr>
        <w:t>SSD:</w:t>
      </w:r>
      <w:r w:rsidR="00902614">
        <w:rPr>
          <w:rFonts w:asciiTheme="minorHAnsi" w:eastAsia="Times New Roman" w:hAnsiTheme="minorHAnsi" w:cstheme="minorHAnsi"/>
          <w:sz w:val="24"/>
          <w:szCs w:val="24"/>
        </w:rPr>
        <w:t xml:space="preserve"> E.</w:t>
      </w:r>
      <w:r w:rsidR="00211926">
        <w:rPr>
          <w:rFonts w:asciiTheme="minorHAnsi" w:eastAsia="Times New Roman" w:hAnsiTheme="minorHAnsi" w:cstheme="minorHAnsi"/>
          <w:sz w:val="24"/>
          <w:szCs w:val="24"/>
        </w:rPr>
        <w:t xml:space="preserve"> Garrett, III,</w:t>
      </w:r>
      <w:r w:rsidRPr="00211926">
        <w:rPr>
          <w:rFonts w:asciiTheme="minorHAnsi" w:eastAsia="Times New Roman" w:hAnsiTheme="minorHAnsi" w:cstheme="minorHAnsi"/>
          <w:sz w:val="24"/>
          <w:szCs w:val="24"/>
        </w:rPr>
        <w:t xml:space="preserve"> not present   </w:t>
      </w:r>
    </w:p>
    <w:p w:rsidR="009A5DC4" w:rsidRPr="00211926" w:rsidRDefault="00BB59AC">
      <w:pPr>
        <w:widowControl w:val="0"/>
        <w:numPr>
          <w:ilvl w:val="1"/>
          <w:numId w:val="6"/>
        </w:numPr>
        <w:spacing w:after="0" w:line="264" w:lineRule="auto"/>
        <w:ind w:right="1237"/>
        <w:rPr>
          <w:rFonts w:asciiTheme="minorHAnsi" w:eastAsia="Times New Roman" w:hAnsiTheme="minorHAnsi" w:cstheme="minorHAnsi"/>
          <w:sz w:val="24"/>
          <w:szCs w:val="24"/>
        </w:rPr>
      </w:pPr>
      <w:r w:rsidRPr="00211926">
        <w:rPr>
          <w:rFonts w:asciiTheme="minorHAnsi" w:eastAsia="Times New Roman" w:hAnsiTheme="minorHAnsi" w:cstheme="minorHAnsi"/>
          <w:sz w:val="24"/>
          <w:szCs w:val="24"/>
        </w:rPr>
        <w:t>Dept. Child and F</w:t>
      </w:r>
      <w:r w:rsidR="00902614">
        <w:rPr>
          <w:rFonts w:asciiTheme="minorHAnsi" w:eastAsia="Times New Roman" w:hAnsiTheme="minorHAnsi" w:cstheme="minorHAnsi"/>
          <w:sz w:val="24"/>
          <w:szCs w:val="24"/>
        </w:rPr>
        <w:t xml:space="preserve">amily Services- C. </w:t>
      </w:r>
      <w:r w:rsidR="00211926">
        <w:rPr>
          <w:rFonts w:asciiTheme="minorHAnsi" w:eastAsia="Times New Roman" w:hAnsiTheme="minorHAnsi" w:cstheme="minorHAnsi"/>
          <w:sz w:val="24"/>
          <w:szCs w:val="24"/>
        </w:rPr>
        <w:t>LeBlanc,</w:t>
      </w:r>
      <w:r w:rsidRPr="00211926">
        <w:rPr>
          <w:rFonts w:asciiTheme="minorHAnsi" w:eastAsia="Times New Roman" w:hAnsiTheme="minorHAnsi" w:cstheme="minorHAnsi"/>
          <w:sz w:val="24"/>
          <w:szCs w:val="24"/>
        </w:rPr>
        <w:t xml:space="preserve"> not present  </w:t>
      </w:r>
    </w:p>
    <w:p w:rsidR="009A5DC4" w:rsidRPr="00211926" w:rsidRDefault="00BB59AC">
      <w:pPr>
        <w:widowControl w:val="0"/>
        <w:spacing w:before="12"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211926">
        <w:rPr>
          <w:rFonts w:asciiTheme="minorHAnsi" w:eastAsia="Arial" w:hAnsiTheme="minorHAnsi" w:cstheme="minorHAnsi"/>
          <w:sz w:val="24"/>
          <w:szCs w:val="24"/>
        </w:rPr>
        <w:t xml:space="preserve">VIII. Old Business </w:t>
      </w:r>
    </w:p>
    <w:p w:rsidR="009A5DC4" w:rsidRPr="00211926" w:rsidRDefault="00BB59AC">
      <w:pPr>
        <w:widowControl w:val="0"/>
        <w:numPr>
          <w:ilvl w:val="0"/>
          <w:numId w:val="2"/>
        </w:numPr>
        <w:spacing w:before="12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11926">
        <w:rPr>
          <w:rFonts w:asciiTheme="minorHAnsi" w:eastAsia="Times New Roman" w:hAnsiTheme="minorHAnsi" w:cstheme="minorHAnsi"/>
          <w:sz w:val="24"/>
          <w:szCs w:val="24"/>
        </w:rPr>
        <w:t>Letter to Board of Regen</w:t>
      </w:r>
      <w:r w:rsidR="00211926">
        <w:rPr>
          <w:rFonts w:asciiTheme="minorHAnsi" w:eastAsia="Times New Roman" w:hAnsiTheme="minorHAnsi" w:cstheme="minorHAnsi"/>
          <w:sz w:val="24"/>
          <w:szCs w:val="24"/>
        </w:rPr>
        <w:t xml:space="preserve">ts- ASL Studies Program- Update from </w:t>
      </w:r>
      <w:r w:rsidR="00902614">
        <w:rPr>
          <w:rFonts w:asciiTheme="minorHAnsi" w:eastAsia="Times New Roman" w:hAnsiTheme="minorHAnsi" w:cstheme="minorHAnsi"/>
          <w:sz w:val="24"/>
          <w:szCs w:val="24"/>
        </w:rPr>
        <w:t xml:space="preserve">Interim Director J. </w:t>
      </w:r>
      <w:r w:rsidRPr="00211926">
        <w:rPr>
          <w:rFonts w:asciiTheme="minorHAnsi" w:eastAsia="Times New Roman" w:hAnsiTheme="minorHAnsi" w:cstheme="minorHAnsi"/>
          <w:sz w:val="24"/>
          <w:szCs w:val="24"/>
        </w:rPr>
        <w:t xml:space="preserve">Broussard: Melissa Lacour collecting information including an LCD letter to bring to the Board of Regents. Position is posted for a full time instructor for the ASL program. BRCC. </w:t>
      </w:r>
    </w:p>
    <w:p w:rsidR="009A5DC4" w:rsidRPr="00211926" w:rsidRDefault="00BB59AC">
      <w:pPr>
        <w:widowControl w:val="0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119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11926">
        <w:rPr>
          <w:rFonts w:asciiTheme="minorHAnsi" w:eastAsia="Times New Roman" w:hAnsiTheme="minorHAnsi" w:cstheme="minorHAnsi"/>
          <w:sz w:val="24"/>
          <w:szCs w:val="24"/>
        </w:rPr>
        <w:t xml:space="preserve">Letter to Ethics Board- Update from </w:t>
      </w:r>
      <w:r w:rsidR="00902614">
        <w:rPr>
          <w:rFonts w:asciiTheme="minorHAnsi" w:eastAsia="Times New Roman" w:hAnsiTheme="minorHAnsi" w:cstheme="minorHAnsi"/>
          <w:sz w:val="24"/>
          <w:szCs w:val="24"/>
        </w:rPr>
        <w:t xml:space="preserve">LCD staff, S. </w:t>
      </w:r>
      <w:r w:rsidRPr="00211926">
        <w:rPr>
          <w:rFonts w:asciiTheme="minorHAnsi" w:eastAsia="Times New Roman" w:hAnsiTheme="minorHAnsi" w:cstheme="minorHAnsi"/>
          <w:sz w:val="24"/>
          <w:szCs w:val="24"/>
        </w:rPr>
        <w:t>Bates:</w:t>
      </w:r>
      <w:r w:rsidR="002119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211926">
        <w:rPr>
          <w:rFonts w:asciiTheme="minorHAnsi" w:eastAsia="Times New Roman" w:hAnsiTheme="minorHAnsi" w:cstheme="minorHAnsi"/>
          <w:sz w:val="24"/>
          <w:szCs w:val="24"/>
        </w:rPr>
        <w:t>drafted and approved letter by the board in July and sent the letter to LDH so that a DB person can be added to the board while also re</w:t>
      </w:r>
      <w:r w:rsidR="004F04DC">
        <w:rPr>
          <w:rFonts w:asciiTheme="minorHAnsi" w:eastAsia="Times New Roman" w:hAnsiTheme="minorHAnsi" w:cstheme="minorHAnsi"/>
          <w:sz w:val="24"/>
          <w:szCs w:val="24"/>
        </w:rPr>
        <w:t>ceiving services.</w:t>
      </w:r>
      <w:r w:rsidRPr="00211926">
        <w:rPr>
          <w:rFonts w:asciiTheme="minorHAnsi" w:eastAsia="Times New Roman" w:hAnsiTheme="minorHAnsi" w:cstheme="minorHAnsi"/>
          <w:sz w:val="24"/>
          <w:szCs w:val="24"/>
        </w:rPr>
        <w:t xml:space="preserve"> As of last week, there was some confusion with the receipt of the letter so </w:t>
      </w:r>
      <w:proofErr w:type="spellStart"/>
      <w:r w:rsidRPr="00211926">
        <w:rPr>
          <w:rFonts w:asciiTheme="minorHAnsi" w:eastAsia="Times New Roman" w:hAnsiTheme="minorHAnsi" w:cstheme="minorHAnsi"/>
          <w:sz w:val="24"/>
          <w:szCs w:val="24"/>
        </w:rPr>
        <w:t>Mr.Bates</w:t>
      </w:r>
      <w:proofErr w:type="spellEnd"/>
      <w:r w:rsidRPr="00211926">
        <w:rPr>
          <w:rFonts w:asciiTheme="minorHAnsi" w:eastAsia="Times New Roman" w:hAnsiTheme="minorHAnsi" w:cstheme="minorHAnsi"/>
          <w:sz w:val="24"/>
          <w:szCs w:val="24"/>
        </w:rPr>
        <w:t xml:space="preserve"> sent the letter again with supporting documentation. The issue seemed to be a </w:t>
      </w:r>
      <w:r w:rsidR="004C26EE">
        <w:rPr>
          <w:rFonts w:asciiTheme="minorHAnsi" w:eastAsia="Times New Roman" w:hAnsiTheme="minorHAnsi" w:cstheme="minorHAnsi"/>
          <w:sz w:val="24"/>
          <w:szCs w:val="24"/>
        </w:rPr>
        <w:t>problem with the fax although LCD</w:t>
      </w:r>
      <w:r w:rsidRPr="00211926">
        <w:rPr>
          <w:rFonts w:asciiTheme="minorHAnsi" w:eastAsia="Times New Roman" w:hAnsiTheme="minorHAnsi" w:cstheme="minorHAnsi"/>
          <w:sz w:val="24"/>
          <w:szCs w:val="24"/>
        </w:rPr>
        <w:t xml:space="preserve"> did receive the notification of receipt. </w:t>
      </w:r>
    </w:p>
    <w:p w:rsidR="009A5DC4" w:rsidRPr="004F04DC" w:rsidRDefault="00BB59AC" w:rsidP="004F04DC">
      <w:pPr>
        <w:widowControl w:val="0"/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11926">
        <w:rPr>
          <w:rFonts w:asciiTheme="minorHAnsi" w:eastAsia="Times New Roman" w:hAnsiTheme="minorHAnsi" w:cstheme="minorHAnsi"/>
          <w:sz w:val="24"/>
          <w:szCs w:val="24"/>
        </w:rPr>
        <w:t>Rules</w:t>
      </w:r>
      <w:r w:rsidR="004F04DC">
        <w:rPr>
          <w:rFonts w:asciiTheme="minorHAnsi" w:eastAsia="Times New Roman" w:hAnsiTheme="minorHAnsi" w:cstheme="minorHAnsi"/>
          <w:sz w:val="24"/>
          <w:szCs w:val="24"/>
        </w:rPr>
        <w:t xml:space="preserve">/Admin Code </w:t>
      </w:r>
      <w:r w:rsidRPr="00211926">
        <w:rPr>
          <w:rFonts w:asciiTheme="minorHAnsi" w:eastAsia="Times New Roman" w:hAnsiTheme="minorHAnsi" w:cstheme="minorHAnsi"/>
          <w:sz w:val="24"/>
          <w:szCs w:val="24"/>
        </w:rPr>
        <w:t>and R.S.46:23</w:t>
      </w:r>
      <w:r w:rsidR="004F04DC">
        <w:rPr>
          <w:rFonts w:asciiTheme="minorHAnsi" w:eastAsia="Times New Roman" w:hAnsiTheme="minorHAnsi" w:cstheme="minorHAnsi"/>
          <w:sz w:val="24"/>
          <w:szCs w:val="24"/>
        </w:rPr>
        <w:t xml:space="preserve">51 update: </w:t>
      </w:r>
      <w:r w:rsidRPr="004F04DC">
        <w:rPr>
          <w:rFonts w:asciiTheme="minorHAnsi" w:eastAsia="Times New Roman" w:hAnsiTheme="minorHAnsi" w:cstheme="minorHAnsi"/>
          <w:sz w:val="24"/>
          <w:szCs w:val="24"/>
        </w:rPr>
        <w:t>Enablin</w:t>
      </w:r>
      <w:r w:rsidR="004C26EE">
        <w:rPr>
          <w:rFonts w:asciiTheme="minorHAnsi" w:eastAsia="Times New Roman" w:hAnsiTheme="minorHAnsi" w:cstheme="minorHAnsi"/>
          <w:sz w:val="24"/>
          <w:szCs w:val="24"/>
        </w:rPr>
        <w:t xml:space="preserve">g statute: </w:t>
      </w:r>
      <w:r w:rsidRPr="004F04DC">
        <w:rPr>
          <w:rFonts w:asciiTheme="minorHAnsi" w:eastAsia="Times New Roman" w:hAnsiTheme="minorHAnsi" w:cstheme="minorHAnsi"/>
          <w:sz w:val="24"/>
          <w:szCs w:val="24"/>
        </w:rPr>
        <w:t xml:space="preserve">Projected timeline: draft by beginning of November. </w:t>
      </w:r>
      <w:r w:rsidR="004F04DC">
        <w:rPr>
          <w:rFonts w:asciiTheme="minorHAnsi" w:eastAsia="Times New Roman" w:hAnsiTheme="minorHAnsi" w:cstheme="minorHAnsi"/>
          <w:sz w:val="24"/>
          <w:szCs w:val="24"/>
        </w:rPr>
        <w:t xml:space="preserve">Typical process- LDH elevates to Governor, or board or public can work with Legislator to sponsor.  For this statute, it is recommended the board works to identify a sponsor. </w:t>
      </w:r>
      <w:r w:rsidRPr="004F04DC">
        <w:rPr>
          <w:rFonts w:asciiTheme="minorHAnsi" w:eastAsia="Times New Roman" w:hAnsiTheme="minorHAnsi" w:cstheme="minorHAnsi"/>
          <w:sz w:val="24"/>
          <w:szCs w:val="24"/>
        </w:rPr>
        <w:t xml:space="preserve"> Legislative session:  will convene March 2022 12:00pm lasting for 60 days on June 6, 20222. </w:t>
      </w:r>
    </w:p>
    <w:p w:rsidR="009A5DC4" w:rsidRPr="00211926" w:rsidRDefault="00BB59AC" w:rsidP="004F04DC">
      <w:pPr>
        <w:widowControl w:val="0"/>
        <w:numPr>
          <w:ilvl w:val="2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11926">
        <w:rPr>
          <w:rFonts w:asciiTheme="minorHAnsi" w:eastAsia="Times New Roman" w:hAnsiTheme="minorHAnsi" w:cstheme="minorHAnsi"/>
          <w:sz w:val="24"/>
          <w:szCs w:val="24"/>
        </w:rPr>
        <w:t>Vice Chair Isch asks if LCD can be moved out from under the Louis</w:t>
      </w:r>
      <w:r w:rsidR="00902614">
        <w:rPr>
          <w:rFonts w:asciiTheme="minorHAnsi" w:eastAsia="Times New Roman" w:hAnsiTheme="minorHAnsi" w:cstheme="minorHAnsi"/>
          <w:sz w:val="24"/>
          <w:szCs w:val="24"/>
        </w:rPr>
        <w:t>iana Department of Health. S. Bates</w:t>
      </w:r>
      <w:r w:rsidRPr="00211926">
        <w:rPr>
          <w:rFonts w:asciiTheme="minorHAnsi" w:eastAsia="Times New Roman" w:hAnsiTheme="minorHAnsi" w:cstheme="minorHAnsi"/>
          <w:sz w:val="24"/>
          <w:szCs w:val="24"/>
        </w:rPr>
        <w:t xml:space="preserve">: That would have to be a larger conversation. We would have to decide to set up our own agency under the governor's agency or move to another agency and then figure out a budget process that way. </w:t>
      </w:r>
    </w:p>
    <w:p w:rsidR="009A5DC4" w:rsidRPr="00211926" w:rsidRDefault="00BB59AC">
      <w:pPr>
        <w:widowControl w:val="0"/>
        <w:spacing w:before="36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11926">
        <w:rPr>
          <w:rFonts w:asciiTheme="minorHAnsi" w:eastAsia="Times New Roman" w:hAnsiTheme="minorHAnsi" w:cstheme="minorHAnsi"/>
          <w:b/>
          <w:sz w:val="24"/>
          <w:szCs w:val="24"/>
        </w:rPr>
        <w:t>Motion:</w:t>
      </w:r>
      <w:r w:rsidRPr="00211926">
        <w:rPr>
          <w:rFonts w:asciiTheme="minorHAnsi" w:eastAsia="Times New Roman" w:hAnsiTheme="minorHAnsi" w:cstheme="minorHAnsi"/>
          <w:sz w:val="24"/>
          <w:szCs w:val="24"/>
        </w:rPr>
        <w:t xml:space="preserve"> 15 minute break; back at 10:25 (Isch, Argrave) </w:t>
      </w:r>
    </w:p>
    <w:p w:rsidR="009A5DC4" w:rsidRPr="00211926" w:rsidRDefault="00BB59AC">
      <w:pPr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211926">
        <w:rPr>
          <w:rFonts w:asciiTheme="minorHAnsi" w:eastAsia="Arial" w:hAnsiTheme="minorHAnsi" w:cstheme="minorHAnsi"/>
          <w:sz w:val="24"/>
          <w:szCs w:val="24"/>
        </w:rPr>
        <w:t>IX. New Business</w:t>
      </w:r>
    </w:p>
    <w:p w:rsidR="009A5DC4" w:rsidRPr="00211926" w:rsidRDefault="00BB59AC">
      <w:pPr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211926">
        <w:rPr>
          <w:rFonts w:asciiTheme="minorHAnsi" w:eastAsia="Times New Roman" w:hAnsiTheme="minorHAnsi" w:cstheme="minorHAnsi"/>
          <w:sz w:val="24"/>
          <w:szCs w:val="24"/>
        </w:rPr>
        <w:t xml:space="preserve">HCR 80- Best Practices in Medical Settings- </w:t>
      </w:r>
      <w:r w:rsidR="004C26EE">
        <w:rPr>
          <w:rFonts w:asciiTheme="minorHAnsi" w:eastAsia="Times New Roman" w:hAnsiTheme="minorHAnsi" w:cstheme="minorHAnsi"/>
          <w:sz w:val="24"/>
          <w:szCs w:val="24"/>
        </w:rPr>
        <w:t xml:space="preserve">Introduction of </w:t>
      </w:r>
      <w:r w:rsidRPr="00211926">
        <w:rPr>
          <w:rFonts w:asciiTheme="minorHAnsi" w:eastAsia="Times New Roman" w:hAnsiTheme="minorHAnsi" w:cstheme="minorHAnsi"/>
          <w:sz w:val="24"/>
          <w:szCs w:val="24"/>
        </w:rPr>
        <w:t>Corey Axelrod:</w:t>
      </w:r>
      <w:r w:rsidR="004F04DC">
        <w:rPr>
          <w:rFonts w:asciiTheme="minorHAnsi" w:eastAsia="Times New Roman" w:hAnsiTheme="minorHAnsi" w:cstheme="minorHAnsi"/>
          <w:sz w:val="24"/>
          <w:szCs w:val="24"/>
        </w:rPr>
        <w:t xml:space="preserve"> Consultant for LCD to draft and publish a Best Practices</w:t>
      </w:r>
      <w:r w:rsidRPr="00211926">
        <w:rPr>
          <w:rFonts w:asciiTheme="minorHAnsi" w:eastAsia="Times New Roman" w:hAnsiTheme="minorHAnsi" w:cstheme="minorHAnsi"/>
          <w:sz w:val="24"/>
          <w:szCs w:val="24"/>
        </w:rPr>
        <w:t xml:space="preserve"> handbook that focuses on communication</w:t>
      </w:r>
      <w:r w:rsidR="004F04DC">
        <w:rPr>
          <w:rFonts w:asciiTheme="minorHAnsi" w:eastAsia="Times New Roman" w:hAnsiTheme="minorHAnsi" w:cstheme="minorHAnsi"/>
          <w:sz w:val="24"/>
          <w:szCs w:val="24"/>
        </w:rPr>
        <w:t xml:space="preserve"> access for DDBHH</w:t>
      </w:r>
      <w:r w:rsidRPr="00211926">
        <w:rPr>
          <w:rFonts w:asciiTheme="minorHAnsi" w:eastAsia="Times New Roman" w:hAnsiTheme="minorHAnsi" w:cstheme="minorHAnsi"/>
          <w:sz w:val="24"/>
          <w:szCs w:val="24"/>
        </w:rPr>
        <w:t xml:space="preserve"> people. First part is a survey </w:t>
      </w:r>
      <w:r w:rsidR="004F04DC">
        <w:rPr>
          <w:rFonts w:asciiTheme="minorHAnsi" w:eastAsia="Times New Roman" w:hAnsiTheme="minorHAnsi" w:cstheme="minorHAnsi"/>
          <w:sz w:val="24"/>
          <w:szCs w:val="24"/>
        </w:rPr>
        <w:t>to ensure</w:t>
      </w:r>
      <w:r w:rsidRPr="00211926">
        <w:rPr>
          <w:rFonts w:asciiTheme="minorHAnsi" w:eastAsia="Times New Roman" w:hAnsiTheme="minorHAnsi" w:cstheme="minorHAnsi"/>
          <w:sz w:val="24"/>
          <w:szCs w:val="24"/>
        </w:rPr>
        <w:t xml:space="preserve"> evidence-based decisions. He will work closely with a task force that will develop this handbook. Corey Axelrod email: corey@2axend.com</w:t>
      </w:r>
    </w:p>
    <w:p w:rsidR="009A5DC4" w:rsidRPr="00211926" w:rsidRDefault="00BB59AC">
      <w:pPr>
        <w:widowControl w:val="0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11926">
        <w:rPr>
          <w:rFonts w:asciiTheme="minorHAnsi" w:eastAsia="Times New Roman" w:hAnsiTheme="minorHAnsi" w:cstheme="minorHAnsi"/>
          <w:sz w:val="24"/>
          <w:szCs w:val="24"/>
        </w:rPr>
        <w:t>Budge</w:t>
      </w:r>
      <w:r w:rsidR="004C26EE">
        <w:rPr>
          <w:rFonts w:asciiTheme="minorHAnsi" w:eastAsia="Times New Roman" w:hAnsiTheme="minorHAnsi" w:cstheme="minorHAnsi"/>
          <w:sz w:val="24"/>
          <w:szCs w:val="24"/>
        </w:rPr>
        <w:t xml:space="preserve">t- 6 month update by </w:t>
      </w:r>
      <w:r w:rsidRPr="00211926">
        <w:rPr>
          <w:rFonts w:asciiTheme="minorHAnsi" w:eastAsia="Times New Roman" w:hAnsiTheme="minorHAnsi" w:cstheme="minorHAnsi"/>
          <w:sz w:val="24"/>
          <w:szCs w:val="24"/>
        </w:rPr>
        <w:t xml:space="preserve">Shane Bates: </w:t>
      </w:r>
      <w:r w:rsidR="004F04DC">
        <w:rPr>
          <w:rFonts w:asciiTheme="minorHAnsi" w:eastAsia="Times New Roman" w:hAnsiTheme="minorHAnsi" w:cstheme="minorHAnsi"/>
          <w:sz w:val="24"/>
          <w:szCs w:val="24"/>
        </w:rPr>
        <w:t xml:space="preserve">LCD spent all of FY21 funding for the first time in a few years. </w:t>
      </w:r>
      <w:r w:rsidRPr="00211926">
        <w:rPr>
          <w:rFonts w:asciiTheme="minorHAnsi" w:eastAsia="Times New Roman" w:hAnsiTheme="minorHAnsi" w:cstheme="minorHAnsi"/>
          <w:sz w:val="24"/>
          <w:szCs w:val="24"/>
        </w:rPr>
        <w:t xml:space="preserve">Reviewed terminology </w:t>
      </w:r>
      <w:r w:rsidR="004F04DC">
        <w:rPr>
          <w:rFonts w:asciiTheme="minorHAnsi" w:eastAsia="Times New Roman" w:hAnsiTheme="minorHAnsi" w:cstheme="minorHAnsi"/>
          <w:sz w:val="24"/>
          <w:szCs w:val="24"/>
        </w:rPr>
        <w:t xml:space="preserve">and the budget process timeline </w:t>
      </w:r>
      <w:r w:rsidRPr="00211926">
        <w:rPr>
          <w:rFonts w:asciiTheme="minorHAnsi" w:eastAsia="Times New Roman" w:hAnsiTheme="minorHAnsi" w:cstheme="minorHAnsi"/>
          <w:sz w:val="24"/>
          <w:szCs w:val="24"/>
        </w:rPr>
        <w:t xml:space="preserve">for understanding. Fiscal year starts July1- June 30. </w:t>
      </w:r>
      <w:r w:rsidR="004F04DC">
        <w:rPr>
          <w:rFonts w:asciiTheme="minorHAnsi" w:eastAsia="Times New Roman" w:hAnsiTheme="minorHAnsi" w:cstheme="minorHAnsi"/>
          <w:sz w:val="24"/>
          <w:szCs w:val="24"/>
        </w:rPr>
        <w:t>To date, LCD</w:t>
      </w:r>
      <w:r w:rsidRPr="00211926">
        <w:rPr>
          <w:rFonts w:asciiTheme="minorHAnsi" w:eastAsia="Times New Roman" w:hAnsiTheme="minorHAnsi" w:cstheme="minorHAnsi"/>
          <w:sz w:val="24"/>
          <w:szCs w:val="24"/>
        </w:rPr>
        <w:t xml:space="preserve"> spent ¼</w:t>
      </w:r>
      <w:r w:rsidR="004F04DC">
        <w:rPr>
          <w:rFonts w:asciiTheme="minorHAnsi" w:eastAsia="Times New Roman" w:hAnsiTheme="minorHAnsi" w:cstheme="minorHAnsi"/>
          <w:sz w:val="24"/>
          <w:szCs w:val="24"/>
        </w:rPr>
        <w:t xml:space="preserve"> of </w:t>
      </w:r>
      <w:r w:rsidRPr="00211926">
        <w:rPr>
          <w:rFonts w:asciiTheme="minorHAnsi" w:eastAsia="Times New Roman" w:hAnsiTheme="minorHAnsi" w:cstheme="minorHAnsi"/>
          <w:sz w:val="24"/>
          <w:szCs w:val="24"/>
        </w:rPr>
        <w:t xml:space="preserve">budget which is on target as we just closed out the first quarter of the year. </w:t>
      </w:r>
      <w:r w:rsidR="004F04DC">
        <w:rPr>
          <w:rFonts w:asciiTheme="minorHAnsi" w:eastAsia="Times New Roman" w:hAnsiTheme="minorHAnsi" w:cstheme="minorHAnsi"/>
          <w:sz w:val="24"/>
          <w:szCs w:val="24"/>
        </w:rPr>
        <w:t>Still have close to 5 million in reserve.</w:t>
      </w:r>
    </w:p>
    <w:p w:rsidR="009A5DC4" w:rsidRPr="00211926" w:rsidRDefault="00BB59AC">
      <w:pPr>
        <w:widowControl w:val="0"/>
        <w:numPr>
          <w:ilvl w:val="1"/>
          <w:numId w:val="5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11926">
        <w:rPr>
          <w:rFonts w:asciiTheme="minorHAnsi" w:eastAsia="Times New Roman" w:hAnsiTheme="minorHAnsi" w:cstheme="minorHAnsi"/>
          <w:sz w:val="24"/>
          <w:szCs w:val="24"/>
        </w:rPr>
        <w:t xml:space="preserve">Vice Chair Isch: </w:t>
      </w:r>
      <w:r w:rsidR="004F04DC">
        <w:rPr>
          <w:rFonts w:asciiTheme="minorHAnsi" w:eastAsia="Times New Roman" w:hAnsiTheme="minorHAnsi" w:cstheme="minorHAnsi"/>
          <w:sz w:val="24"/>
          <w:szCs w:val="24"/>
        </w:rPr>
        <w:t>Requests LCD to ask for grant from state surplus.  Ex:</w:t>
      </w:r>
      <w:r w:rsidRPr="00211926">
        <w:rPr>
          <w:rFonts w:asciiTheme="minorHAnsi" w:eastAsia="Times New Roman" w:hAnsiTheme="minorHAnsi" w:cstheme="minorHAnsi"/>
          <w:sz w:val="24"/>
          <w:szCs w:val="24"/>
        </w:rPr>
        <w:t xml:space="preserve"> insurance pays for speech therapists and audiologists but does not cover language specialist</w:t>
      </w:r>
      <w:r w:rsidR="004C26EE">
        <w:rPr>
          <w:rFonts w:asciiTheme="minorHAnsi" w:eastAsia="Times New Roman" w:hAnsiTheme="minorHAnsi" w:cstheme="minorHAnsi"/>
          <w:sz w:val="24"/>
          <w:szCs w:val="24"/>
        </w:rPr>
        <w:t xml:space="preserve">s for Deaf children who use ASL; </w:t>
      </w:r>
      <w:r w:rsidR="004C26EE" w:rsidRPr="00211926">
        <w:rPr>
          <w:rFonts w:asciiTheme="minorHAnsi" w:eastAsia="Times New Roman" w:hAnsiTheme="minorHAnsi" w:cstheme="minorHAnsi"/>
          <w:sz w:val="24"/>
          <w:szCs w:val="24"/>
        </w:rPr>
        <w:t>group homes for Deaf and hard of hearing individuals, mental health, better employment, etc.</w:t>
      </w:r>
    </w:p>
    <w:p w:rsidR="009A5DC4" w:rsidRPr="00211926" w:rsidRDefault="004F04DC" w:rsidP="004F04DC">
      <w:pPr>
        <w:widowControl w:val="0"/>
        <w:numPr>
          <w:ilvl w:val="2"/>
          <w:numId w:val="5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S.</w:t>
      </w:r>
      <w:r w:rsidR="00902614">
        <w:rPr>
          <w:rFonts w:asciiTheme="minorHAnsi" w:eastAsia="Times New Roman" w:hAnsiTheme="minorHAnsi" w:cstheme="minorHAnsi"/>
          <w:sz w:val="24"/>
          <w:szCs w:val="24"/>
        </w:rPr>
        <w:t xml:space="preserve"> B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ates:  ideas must be considered and determined if falls under LCD purview. Technically </w:t>
      </w:r>
      <w:r w:rsidR="00BB59AC" w:rsidRPr="00211926">
        <w:rPr>
          <w:rFonts w:asciiTheme="minorHAnsi" w:eastAsia="Times New Roman" w:hAnsiTheme="minorHAnsi" w:cstheme="minorHAnsi"/>
          <w:sz w:val="24"/>
          <w:szCs w:val="24"/>
        </w:rPr>
        <w:t>could ask for money from the state but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we need to approach Legislators</w:t>
      </w:r>
      <w:r w:rsidR="00BB59AC" w:rsidRPr="00211926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4C26EE">
        <w:rPr>
          <w:rFonts w:asciiTheme="minorHAnsi" w:eastAsia="Times New Roman" w:hAnsiTheme="minorHAnsi" w:cstheme="minorHAnsi"/>
          <w:sz w:val="24"/>
          <w:szCs w:val="24"/>
        </w:rPr>
        <w:t xml:space="preserve">Recommends we first look at </w:t>
      </w:r>
      <w:r w:rsidR="00BB59AC" w:rsidRPr="00211926">
        <w:rPr>
          <w:rFonts w:asciiTheme="minorHAnsi" w:eastAsia="Times New Roman" w:hAnsiTheme="minorHAnsi" w:cstheme="minorHAnsi"/>
          <w:sz w:val="24"/>
          <w:szCs w:val="24"/>
        </w:rPr>
        <w:t>dollars of surplus to see if they are desi</w:t>
      </w:r>
      <w:r w:rsidR="004C26EE">
        <w:rPr>
          <w:rFonts w:asciiTheme="minorHAnsi" w:eastAsia="Times New Roman" w:hAnsiTheme="minorHAnsi" w:cstheme="minorHAnsi"/>
          <w:sz w:val="24"/>
          <w:szCs w:val="24"/>
        </w:rPr>
        <w:t>gnated for certain areas and determine</w:t>
      </w:r>
      <w:r w:rsidR="00BB59AC" w:rsidRPr="00211926">
        <w:rPr>
          <w:rFonts w:asciiTheme="minorHAnsi" w:eastAsia="Times New Roman" w:hAnsiTheme="minorHAnsi" w:cstheme="minorHAnsi"/>
          <w:sz w:val="24"/>
          <w:szCs w:val="24"/>
        </w:rPr>
        <w:t xml:space="preserve"> how we need to spend those dollars. Then we can create a proposal of needs and ask for those funds. </w:t>
      </w:r>
    </w:p>
    <w:p w:rsidR="009A5DC4" w:rsidRPr="00211926" w:rsidRDefault="00BB59AC">
      <w:pPr>
        <w:widowControl w:val="0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11926">
        <w:rPr>
          <w:rFonts w:asciiTheme="minorHAnsi" w:eastAsia="Times New Roman" w:hAnsiTheme="minorHAnsi" w:cstheme="minorHAnsi"/>
          <w:sz w:val="24"/>
          <w:szCs w:val="24"/>
        </w:rPr>
        <w:t>Strategic Planning/Sub-Co</w:t>
      </w:r>
      <w:r w:rsidR="004C26EE">
        <w:rPr>
          <w:rFonts w:asciiTheme="minorHAnsi" w:eastAsia="Times New Roman" w:hAnsiTheme="minorHAnsi" w:cstheme="minorHAnsi"/>
          <w:sz w:val="24"/>
          <w:szCs w:val="24"/>
        </w:rPr>
        <w:t xml:space="preserve">mmittees: Interim Director J. </w:t>
      </w:r>
      <w:r w:rsidRPr="00211926">
        <w:rPr>
          <w:rFonts w:asciiTheme="minorHAnsi" w:eastAsia="Times New Roman" w:hAnsiTheme="minorHAnsi" w:cstheme="minorHAnsi"/>
          <w:sz w:val="24"/>
          <w:szCs w:val="24"/>
        </w:rPr>
        <w:t>Broussard:</w:t>
      </w:r>
      <w:r w:rsidR="004C26EE">
        <w:rPr>
          <w:rFonts w:asciiTheme="minorHAnsi" w:eastAsia="Times New Roman" w:hAnsiTheme="minorHAnsi" w:cstheme="minorHAnsi"/>
          <w:sz w:val="24"/>
          <w:szCs w:val="24"/>
        </w:rPr>
        <w:t xml:space="preserve"> Provided presentation </w:t>
      </w:r>
      <w:r w:rsidRPr="00211926">
        <w:rPr>
          <w:rFonts w:asciiTheme="minorHAnsi" w:eastAsia="Times New Roman" w:hAnsiTheme="minorHAnsi" w:cstheme="minorHAnsi"/>
          <w:sz w:val="24"/>
          <w:szCs w:val="24"/>
        </w:rPr>
        <w:t>update on Strategic p</w:t>
      </w:r>
      <w:r w:rsidR="004C26EE">
        <w:rPr>
          <w:rFonts w:asciiTheme="minorHAnsi" w:eastAsia="Times New Roman" w:hAnsiTheme="minorHAnsi" w:cstheme="minorHAnsi"/>
          <w:sz w:val="24"/>
          <w:szCs w:val="24"/>
        </w:rPr>
        <w:t xml:space="preserve">lanning. </w:t>
      </w:r>
      <w:r w:rsidRPr="00211926">
        <w:rPr>
          <w:rFonts w:asciiTheme="minorHAnsi" w:eastAsia="Times New Roman" w:hAnsiTheme="minorHAnsi" w:cstheme="minorHAnsi"/>
          <w:sz w:val="24"/>
          <w:szCs w:val="24"/>
        </w:rPr>
        <w:t>Propose</w:t>
      </w:r>
      <w:r w:rsidR="004C26EE">
        <w:rPr>
          <w:rFonts w:asciiTheme="minorHAnsi" w:eastAsia="Times New Roman" w:hAnsiTheme="minorHAnsi" w:cstheme="minorHAnsi"/>
          <w:sz w:val="24"/>
          <w:szCs w:val="24"/>
        </w:rPr>
        <w:t>d</w:t>
      </w:r>
      <w:r w:rsidRPr="00211926">
        <w:rPr>
          <w:rFonts w:asciiTheme="minorHAnsi" w:eastAsia="Times New Roman" w:hAnsiTheme="minorHAnsi" w:cstheme="minorHAnsi"/>
          <w:sz w:val="24"/>
          <w:szCs w:val="24"/>
        </w:rPr>
        <w:t xml:space="preserve"> to restructure th</w:t>
      </w:r>
      <w:r w:rsidR="004C26EE">
        <w:rPr>
          <w:rFonts w:asciiTheme="minorHAnsi" w:eastAsia="Times New Roman" w:hAnsiTheme="minorHAnsi" w:cstheme="minorHAnsi"/>
          <w:sz w:val="24"/>
          <w:szCs w:val="24"/>
        </w:rPr>
        <w:t xml:space="preserve">e Board meetings to include </w:t>
      </w:r>
      <w:r w:rsidRPr="00211926">
        <w:rPr>
          <w:rFonts w:asciiTheme="minorHAnsi" w:eastAsia="Times New Roman" w:hAnsiTheme="minorHAnsi" w:cstheme="minorHAnsi"/>
          <w:sz w:val="24"/>
          <w:szCs w:val="24"/>
        </w:rPr>
        <w:t xml:space="preserve">sub-committee meetings. </w:t>
      </w:r>
      <w:r w:rsidR="004C26EE">
        <w:rPr>
          <w:rFonts w:asciiTheme="minorHAnsi" w:eastAsia="Times New Roman" w:hAnsiTheme="minorHAnsi" w:cstheme="minorHAnsi"/>
          <w:sz w:val="24"/>
          <w:szCs w:val="24"/>
        </w:rPr>
        <w:t xml:space="preserve">Ex. </w:t>
      </w:r>
      <w:r w:rsidRPr="00211926">
        <w:rPr>
          <w:rFonts w:asciiTheme="minorHAnsi" w:eastAsia="Times New Roman" w:hAnsiTheme="minorHAnsi" w:cstheme="minorHAnsi"/>
          <w:sz w:val="24"/>
          <w:szCs w:val="24"/>
        </w:rPr>
        <w:t xml:space="preserve">Prior to the </w:t>
      </w:r>
      <w:r w:rsidR="004C26EE">
        <w:rPr>
          <w:rFonts w:asciiTheme="minorHAnsi" w:eastAsia="Times New Roman" w:hAnsiTheme="minorHAnsi" w:cstheme="minorHAnsi"/>
          <w:sz w:val="24"/>
          <w:szCs w:val="24"/>
        </w:rPr>
        <w:t xml:space="preserve">public quarterly meeting, subcommittees meet for 1.5 hours to discuss specific topics.  Chair of sub-committee provides report to full board. </w:t>
      </w:r>
      <w:r w:rsidRPr="002119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9A5DC4" w:rsidRPr="00211926" w:rsidRDefault="00BB59AC">
      <w:pPr>
        <w:widowControl w:val="0"/>
        <w:spacing w:before="36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11926">
        <w:rPr>
          <w:rFonts w:asciiTheme="minorHAnsi" w:eastAsia="Times New Roman" w:hAnsiTheme="minorHAnsi" w:cstheme="minorHAnsi"/>
          <w:sz w:val="24"/>
          <w:szCs w:val="24"/>
        </w:rPr>
        <w:t xml:space="preserve">MOTION: for the meeting to be restructured starting January </w:t>
      </w:r>
      <w:proofErr w:type="gramStart"/>
      <w:r w:rsidRPr="00211926">
        <w:rPr>
          <w:rFonts w:asciiTheme="minorHAnsi" w:eastAsia="Times New Roman" w:hAnsiTheme="minorHAnsi" w:cstheme="minorHAnsi"/>
          <w:sz w:val="24"/>
          <w:szCs w:val="24"/>
        </w:rPr>
        <w:t>2022  (</w:t>
      </w:r>
      <w:proofErr w:type="gramEnd"/>
      <w:r w:rsidRPr="00211926">
        <w:rPr>
          <w:rFonts w:asciiTheme="minorHAnsi" w:eastAsia="Times New Roman" w:hAnsiTheme="minorHAnsi" w:cstheme="minorHAnsi"/>
          <w:sz w:val="24"/>
          <w:szCs w:val="24"/>
        </w:rPr>
        <w:t xml:space="preserve">Isch, </w:t>
      </w:r>
      <w:r w:rsidR="00902614">
        <w:rPr>
          <w:rFonts w:asciiTheme="minorHAnsi" w:eastAsia="Times New Roman" w:hAnsiTheme="minorHAnsi" w:cstheme="minorHAnsi"/>
          <w:sz w:val="24"/>
          <w:szCs w:val="24"/>
        </w:rPr>
        <w:t xml:space="preserve">Dr. </w:t>
      </w:r>
      <w:r w:rsidRPr="00211926">
        <w:rPr>
          <w:rFonts w:asciiTheme="minorHAnsi" w:eastAsia="Times New Roman" w:hAnsiTheme="minorHAnsi" w:cstheme="minorHAnsi"/>
          <w:sz w:val="24"/>
          <w:szCs w:val="24"/>
        </w:rPr>
        <w:t xml:space="preserve">Laine) majority for, motion passes </w:t>
      </w:r>
    </w:p>
    <w:p w:rsidR="009A5DC4" w:rsidRPr="00211926" w:rsidRDefault="00BB59AC">
      <w:pPr>
        <w:widowControl w:val="0"/>
        <w:numPr>
          <w:ilvl w:val="0"/>
          <w:numId w:val="5"/>
        </w:numPr>
        <w:spacing w:before="36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11926">
        <w:rPr>
          <w:rFonts w:asciiTheme="minorHAnsi" w:eastAsia="Times New Roman" w:hAnsiTheme="minorHAnsi" w:cstheme="minorHAnsi"/>
          <w:sz w:val="24"/>
          <w:szCs w:val="24"/>
        </w:rPr>
        <w:t xml:space="preserve">Election of Chair </w:t>
      </w:r>
    </w:p>
    <w:p w:rsidR="009A5DC4" w:rsidRPr="00211926" w:rsidRDefault="00BB59AC">
      <w:pPr>
        <w:widowControl w:val="0"/>
        <w:spacing w:before="36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11926">
        <w:rPr>
          <w:rFonts w:asciiTheme="minorHAnsi" w:eastAsia="Times New Roman" w:hAnsiTheme="minorHAnsi" w:cstheme="minorHAnsi"/>
          <w:sz w:val="24"/>
          <w:szCs w:val="24"/>
        </w:rPr>
        <w:t xml:space="preserve">MOTION: Ernest Garrett, III remains chairperson (Dr. Mendoza, Tullier) </w:t>
      </w:r>
    </w:p>
    <w:p w:rsidR="004C26EE" w:rsidRPr="004C26EE" w:rsidRDefault="00BB59AC" w:rsidP="004C26EE">
      <w:pPr>
        <w:widowControl w:val="0"/>
        <w:numPr>
          <w:ilvl w:val="0"/>
          <w:numId w:val="5"/>
        </w:numPr>
        <w:spacing w:before="36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11926">
        <w:rPr>
          <w:rFonts w:asciiTheme="minorHAnsi" w:eastAsia="Times New Roman" w:hAnsiTheme="minorHAnsi" w:cstheme="minorHAnsi"/>
          <w:sz w:val="24"/>
          <w:szCs w:val="24"/>
        </w:rPr>
        <w:t xml:space="preserve">2022 Meeting Dates: Jan 21, April 22, July 22, October 21 </w:t>
      </w:r>
    </w:p>
    <w:p w:rsidR="009A5DC4" w:rsidRPr="00211926" w:rsidRDefault="00BB59AC">
      <w:pPr>
        <w:widowControl w:val="0"/>
        <w:spacing w:before="36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11926">
        <w:rPr>
          <w:rFonts w:asciiTheme="minorHAnsi" w:eastAsia="Times New Roman" w:hAnsiTheme="minorHAnsi" w:cstheme="minorHAnsi"/>
          <w:sz w:val="24"/>
          <w:szCs w:val="24"/>
        </w:rPr>
        <w:t>MOTION:</w:t>
      </w:r>
      <w:r w:rsidR="004C26E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211926">
        <w:rPr>
          <w:rFonts w:asciiTheme="minorHAnsi" w:eastAsia="Times New Roman" w:hAnsiTheme="minorHAnsi" w:cstheme="minorHAnsi"/>
          <w:sz w:val="24"/>
          <w:szCs w:val="24"/>
        </w:rPr>
        <w:t xml:space="preserve">accept dates (Melendez, Wellons) motion carries </w:t>
      </w:r>
    </w:p>
    <w:p w:rsidR="009A5DC4" w:rsidRPr="00211926" w:rsidRDefault="00BB59AC">
      <w:pPr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211926">
        <w:rPr>
          <w:rFonts w:asciiTheme="minorHAnsi" w:eastAsia="Arial" w:hAnsiTheme="minorHAnsi" w:cstheme="minorHAnsi"/>
          <w:sz w:val="24"/>
          <w:szCs w:val="24"/>
        </w:rPr>
        <w:t xml:space="preserve">X. Announcements: </w:t>
      </w:r>
    </w:p>
    <w:p w:rsidR="009A5DC4" w:rsidRPr="00211926" w:rsidRDefault="00BB59AC">
      <w:pPr>
        <w:numPr>
          <w:ilvl w:val="0"/>
          <w:numId w:val="3"/>
        </w:numPr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211926">
        <w:rPr>
          <w:rFonts w:asciiTheme="minorHAnsi" w:eastAsia="Arial" w:hAnsiTheme="minorHAnsi" w:cstheme="minorHAnsi"/>
          <w:sz w:val="24"/>
          <w:szCs w:val="24"/>
        </w:rPr>
        <w:t>Vice Chair Jay Isch:</w:t>
      </w:r>
      <w:r w:rsidR="004C26E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211926">
        <w:rPr>
          <w:rFonts w:asciiTheme="minorHAnsi" w:eastAsia="Times New Roman" w:hAnsiTheme="minorHAnsi" w:cstheme="minorHAnsi"/>
          <w:sz w:val="24"/>
          <w:szCs w:val="24"/>
        </w:rPr>
        <w:t>LAAD celebrating 50 years, December 11th celebration gala</w:t>
      </w:r>
    </w:p>
    <w:p w:rsidR="009A5DC4" w:rsidRPr="00211926" w:rsidRDefault="00BB59AC">
      <w:pPr>
        <w:numPr>
          <w:ilvl w:val="0"/>
          <w:numId w:val="3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211926">
        <w:rPr>
          <w:rFonts w:asciiTheme="minorHAnsi" w:eastAsia="Times New Roman" w:hAnsiTheme="minorHAnsi" w:cstheme="minorHAnsi"/>
          <w:sz w:val="24"/>
          <w:szCs w:val="24"/>
        </w:rPr>
        <w:t xml:space="preserve">Interim Director Jana Broussard: 1. Corey Axelrod: watch out for the survey 2. Commissioners: Shane with </w:t>
      </w:r>
      <w:r w:rsidR="004C26EE" w:rsidRPr="00211926">
        <w:rPr>
          <w:rFonts w:asciiTheme="minorHAnsi" w:eastAsia="Times New Roman" w:hAnsiTheme="minorHAnsi" w:cstheme="minorHAnsi"/>
          <w:sz w:val="24"/>
          <w:szCs w:val="24"/>
        </w:rPr>
        <w:t>Innivee</w:t>
      </w:r>
      <w:r w:rsidRPr="00211926">
        <w:rPr>
          <w:rFonts w:asciiTheme="minorHAnsi" w:eastAsia="Times New Roman" w:hAnsiTheme="minorHAnsi" w:cstheme="minorHAnsi"/>
          <w:sz w:val="24"/>
          <w:szCs w:val="24"/>
        </w:rPr>
        <w:t xml:space="preserve"> will send a brief survey soon.</w:t>
      </w:r>
    </w:p>
    <w:p w:rsidR="009A5DC4" w:rsidRPr="00211926" w:rsidRDefault="009A5DC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:rsidR="009A5DC4" w:rsidRPr="00211926" w:rsidRDefault="00BB59AC">
      <w:pPr>
        <w:spacing w:after="0"/>
        <w:rPr>
          <w:rFonts w:asciiTheme="minorHAnsi" w:eastAsia="Arial" w:hAnsiTheme="minorHAnsi" w:cstheme="minorHAnsi"/>
          <w:b/>
          <w:sz w:val="24"/>
          <w:szCs w:val="24"/>
        </w:rPr>
      </w:pPr>
      <w:r w:rsidRPr="00211926">
        <w:rPr>
          <w:rFonts w:asciiTheme="minorHAnsi" w:eastAsia="Arial" w:hAnsiTheme="minorHAnsi" w:cstheme="minorHAnsi"/>
          <w:b/>
          <w:sz w:val="24"/>
          <w:szCs w:val="24"/>
        </w:rPr>
        <w:t>XI. Date, Time, and Place of Next Commission Meeting</w:t>
      </w:r>
      <w:r w:rsidRPr="00211926">
        <w:rPr>
          <w:rFonts w:asciiTheme="minorHAnsi" w:eastAsia="Arial" w:hAnsiTheme="minorHAnsi" w:cstheme="minorHAnsi"/>
          <w:sz w:val="24"/>
          <w:szCs w:val="24"/>
        </w:rPr>
        <w:t xml:space="preserve"> – </w:t>
      </w:r>
    </w:p>
    <w:p w:rsidR="009A5DC4" w:rsidRPr="00211926" w:rsidRDefault="00BB59AC">
      <w:pPr>
        <w:rPr>
          <w:rFonts w:asciiTheme="minorHAnsi" w:eastAsia="Arial" w:hAnsiTheme="minorHAnsi" w:cstheme="minorHAnsi"/>
          <w:sz w:val="24"/>
          <w:szCs w:val="24"/>
        </w:rPr>
      </w:pPr>
      <w:r w:rsidRPr="00211926">
        <w:rPr>
          <w:rFonts w:asciiTheme="minorHAnsi" w:eastAsia="Arial" w:hAnsiTheme="minorHAnsi" w:cstheme="minorHAnsi"/>
          <w:sz w:val="24"/>
          <w:szCs w:val="24"/>
        </w:rPr>
        <w:t>January 15, 2021 9:00am-12:00pm</w:t>
      </w:r>
    </w:p>
    <w:p w:rsidR="009A5DC4" w:rsidRPr="00211926" w:rsidRDefault="00BB59AC">
      <w:pPr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211926">
        <w:rPr>
          <w:rFonts w:asciiTheme="minorHAnsi" w:eastAsia="Arial" w:hAnsiTheme="minorHAnsi" w:cstheme="minorHAnsi"/>
          <w:sz w:val="24"/>
          <w:szCs w:val="24"/>
        </w:rPr>
        <w:t xml:space="preserve">MOTION: (no motion </w:t>
      </w:r>
      <w:r w:rsidR="00902614" w:rsidRPr="00211926">
        <w:rPr>
          <w:rFonts w:asciiTheme="minorHAnsi" w:eastAsia="Arial" w:hAnsiTheme="minorHAnsi" w:cstheme="minorHAnsi"/>
          <w:sz w:val="24"/>
          <w:szCs w:val="24"/>
        </w:rPr>
        <w:t>for</w:t>
      </w:r>
      <w:r w:rsidRPr="00211926">
        <w:rPr>
          <w:rFonts w:asciiTheme="minorHAnsi" w:eastAsia="Arial" w:hAnsiTheme="minorHAnsi" w:cstheme="minorHAnsi"/>
          <w:sz w:val="24"/>
          <w:szCs w:val="24"/>
        </w:rPr>
        <w:t xml:space="preserve"> adjournment)</w:t>
      </w:r>
    </w:p>
    <w:p w:rsidR="009A5DC4" w:rsidRPr="00211926" w:rsidRDefault="00BB59AC">
      <w:pPr>
        <w:rPr>
          <w:rFonts w:asciiTheme="minorHAnsi" w:eastAsia="Arial" w:hAnsiTheme="minorHAnsi" w:cstheme="minorHAnsi"/>
          <w:sz w:val="24"/>
          <w:szCs w:val="24"/>
        </w:rPr>
      </w:pPr>
      <w:r w:rsidRPr="00211926">
        <w:rPr>
          <w:rFonts w:asciiTheme="minorHAnsi" w:eastAsia="Arial" w:hAnsiTheme="minorHAnsi" w:cstheme="minorHAnsi"/>
          <w:b/>
          <w:sz w:val="24"/>
          <w:szCs w:val="24"/>
        </w:rPr>
        <w:t>VII. Adjournment</w:t>
      </w:r>
      <w:r w:rsidRPr="00211926">
        <w:rPr>
          <w:rFonts w:asciiTheme="minorHAnsi" w:eastAsia="Arial" w:hAnsiTheme="minorHAnsi" w:cstheme="minorHAnsi"/>
          <w:sz w:val="24"/>
          <w:szCs w:val="24"/>
        </w:rPr>
        <w:t xml:space="preserve"> – Meeting adjourned at 12:01 pm </w:t>
      </w:r>
    </w:p>
    <w:p w:rsidR="009A5DC4" w:rsidRPr="00211926" w:rsidRDefault="00BB59AC">
      <w:pPr>
        <w:rPr>
          <w:rFonts w:asciiTheme="minorHAnsi" w:eastAsia="Arial" w:hAnsiTheme="minorHAnsi" w:cstheme="minorHAnsi"/>
          <w:sz w:val="24"/>
          <w:szCs w:val="24"/>
        </w:rPr>
      </w:pPr>
      <w:r w:rsidRPr="00211926">
        <w:rPr>
          <w:rFonts w:asciiTheme="minorHAnsi" w:eastAsia="Arial" w:hAnsiTheme="minorHAnsi" w:cstheme="minorHAnsi"/>
          <w:sz w:val="24"/>
          <w:szCs w:val="24"/>
        </w:rPr>
        <w:t xml:space="preserve">Draft of minutes prepared 11/24/2021.                                                            </w:t>
      </w:r>
    </w:p>
    <w:p w:rsidR="009A5DC4" w:rsidRPr="00211926" w:rsidRDefault="00BB59AC">
      <w:pPr>
        <w:rPr>
          <w:rFonts w:asciiTheme="minorHAnsi" w:eastAsia="Arial" w:hAnsiTheme="minorHAnsi" w:cstheme="minorHAnsi"/>
          <w:sz w:val="24"/>
          <w:szCs w:val="24"/>
        </w:rPr>
      </w:pPr>
      <w:r w:rsidRPr="00211926">
        <w:rPr>
          <w:rFonts w:asciiTheme="minorHAnsi" w:eastAsia="Arial" w:hAnsiTheme="minorHAnsi" w:cstheme="minorHAnsi"/>
          <w:sz w:val="24"/>
          <w:szCs w:val="24"/>
        </w:rPr>
        <w:t xml:space="preserve">Minutes corrected on </w:t>
      </w:r>
      <w:r w:rsidRPr="00211926">
        <w:rPr>
          <w:rFonts w:asciiTheme="minorHAnsi" w:eastAsia="Arial" w:hAnsiTheme="minorHAnsi" w:cstheme="minorHAnsi"/>
          <w:sz w:val="24"/>
          <w:szCs w:val="24"/>
          <w:u w:val="single"/>
        </w:rPr>
        <w:t xml:space="preserve">                                                       </w:t>
      </w:r>
      <w:r w:rsidRPr="00211926">
        <w:rPr>
          <w:rFonts w:asciiTheme="minorHAnsi" w:eastAsia="Arial" w:hAnsiTheme="minorHAnsi" w:cstheme="minorHAnsi"/>
          <w:sz w:val="24"/>
          <w:szCs w:val="24"/>
        </w:rPr>
        <w:t>.</w:t>
      </w:r>
    </w:p>
    <w:p w:rsidR="009A5DC4" w:rsidRPr="00211926" w:rsidRDefault="00BB59AC">
      <w:pPr>
        <w:rPr>
          <w:rFonts w:asciiTheme="minorHAnsi" w:eastAsia="Arial" w:hAnsiTheme="minorHAnsi" w:cstheme="minorHAnsi"/>
          <w:sz w:val="24"/>
          <w:szCs w:val="24"/>
          <w:u w:val="single"/>
        </w:rPr>
      </w:pPr>
      <w:bookmarkStart w:id="0" w:name="_heading=h.gjdgxs" w:colFirst="0" w:colLast="0"/>
      <w:bookmarkStart w:id="1" w:name="_GoBack"/>
      <w:bookmarkEnd w:id="0"/>
      <w:bookmarkEnd w:id="1"/>
      <w:r w:rsidRPr="00211926">
        <w:rPr>
          <w:rFonts w:asciiTheme="minorHAnsi" w:eastAsia="Arial" w:hAnsiTheme="minorHAnsi" w:cstheme="minorHAnsi"/>
          <w:sz w:val="24"/>
          <w:szCs w:val="24"/>
          <w:u w:val="single"/>
        </w:rPr>
        <w:t xml:space="preserve">  Ashley J Argrave </w:t>
      </w:r>
      <w:r w:rsidRPr="00211926">
        <w:rPr>
          <w:rFonts w:asciiTheme="minorHAnsi" w:eastAsia="Arial" w:hAnsiTheme="minorHAnsi" w:cstheme="minorHAnsi"/>
          <w:sz w:val="24"/>
          <w:szCs w:val="24"/>
        </w:rPr>
        <w:t xml:space="preserve">                       </w:t>
      </w:r>
      <w:r w:rsidRPr="00211926">
        <w:rPr>
          <w:rFonts w:asciiTheme="minorHAnsi" w:eastAsia="Arial" w:hAnsiTheme="minorHAnsi" w:cstheme="minorHAnsi"/>
          <w:sz w:val="24"/>
          <w:szCs w:val="24"/>
          <w:u w:val="single"/>
        </w:rPr>
        <w:t xml:space="preserve">11/24/2021     </w:t>
      </w:r>
      <w:r w:rsidRPr="00211926">
        <w:rPr>
          <w:rFonts w:asciiTheme="minorHAnsi" w:eastAsia="Arial" w:hAnsiTheme="minorHAnsi" w:cstheme="minorHAnsi"/>
          <w:sz w:val="24"/>
          <w:szCs w:val="24"/>
        </w:rPr>
        <w:t xml:space="preserve">                                       </w:t>
      </w:r>
      <w:r w:rsidRPr="00211926">
        <w:rPr>
          <w:rFonts w:asciiTheme="minorHAnsi" w:eastAsia="Arial" w:hAnsiTheme="minorHAnsi" w:cstheme="minorHAnsi"/>
          <w:sz w:val="24"/>
          <w:szCs w:val="24"/>
          <w:u w:val="single"/>
        </w:rPr>
        <w:t xml:space="preserve"> Ashley J Argrave   </w:t>
      </w:r>
      <w:r w:rsidRPr="00211926">
        <w:rPr>
          <w:rFonts w:asciiTheme="minorHAnsi" w:eastAsia="Arial" w:hAnsiTheme="minorHAnsi" w:cstheme="minorHAnsi"/>
          <w:sz w:val="24"/>
          <w:szCs w:val="24"/>
        </w:rPr>
        <w:t xml:space="preserve">              </w:t>
      </w:r>
      <w:r w:rsidRPr="00211926">
        <w:rPr>
          <w:rFonts w:asciiTheme="minorHAnsi" w:eastAsia="Arial" w:hAnsiTheme="minorHAnsi" w:cstheme="minorHAnsi"/>
          <w:sz w:val="24"/>
          <w:szCs w:val="24"/>
          <w:u w:val="single"/>
        </w:rPr>
        <w:t xml:space="preserve"> 11/24/2021</w:t>
      </w:r>
      <w:r w:rsidRPr="00211926">
        <w:rPr>
          <w:rFonts w:asciiTheme="minorHAnsi" w:eastAsia="Arial" w:hAnsiTheme="minorHAnsi" w:cstheme="minorHAnsi"/>
          <w:sz w:val="24"/>
          <w:szCs w:val="24"/>
        </w:rPr>
        <w:t xml:space="preserve">        </w:t>
      </w:r>
    </w:p>
    <w:p w:rsidR="009A5DC4" w:rsidRDefault="00BB59AC">
      <w:pPr>
        <w:rPr>
          <w:rFonts w:ascii="Arial" w:eastAsia="Arial" w:hAnsi="Arial" w:cs="Arial"/>
          <w:sz w:val="20"/>
          <w:szCs w:val="20"/>
        </w:rPr>
      </w:pPr>
      <w:r w:rsidRPr="00211926">
        <w:rPr>
          <w:rFonts w:asciiTheme="minorHAnsi" w:eastAsia="Arial" w:hAnsiTheme="minorHAnsi" w:cstheme="minorHAnsi"/>
          <w:sz w:val="24"/>
          <w:szCs w:val="24"/>
        </w:rPr>
        <w:t xml:space="preserve">     Recorder</w:t>
      </w:r>
      <w:r w:rsidRPr="00211926">
        <w:rPr>
          <w:rFonts w:asciiTheme="minorHAnsi" w:eastAsia="Arial" w:hAnsiTheme="minorHAnsi" w:cstheme="minorHAnsi"/>
          <w:sz w:val="24"/>
          <w:szCs w:val="24"/>
        </w:rPr>
        <w:tab/>
      </w:r>
      <w:r w:rsidRPr="00211926">
        <w:rPr>
          <w:rFonts w:asciiTheme="minorHAnsi" w:eastAsia="Arial" w:hAnsiTheme="minorHAnsi" w:cstheme="minorHAnsi"/>
          <w:sz w:val="24"/>
          <w:szCs w:val="24"/>
        </w:rPr>
        <w:tab/>
        <w:t xml:space="preserve">                 Date</w:t>
      </w:r>
      <w:r w:rsidRPr="00211926">
        <w:rPr>
          <w:rFonts w:asciiTheme="minorHAnsi" w:eastAsia="Arial" w:hAnsiTheme="minorHAnsi" w:cstheme="minorHAnsi"/>
          <w:sz w:val="24"/>
          <w:szCs w:val="24"/>
        </w:rPr>
        <w:tab/>
      </w:r>
      <w:r w:rsidRPr="00211926">
        <w:rPr>
          <w:rFonts w:asciiTheme="minorHAnsi" w:eastAsia="Arial" w:hAnsiTheme="minorHAnsi" w:cstheme="minorHAnsi"/>
          <w:sz w:val="24"/>
          <w:szCs w:val="24"/>
        </w:rPr>
        <w:tab/>
      </w:r>
      <w:r w:rsidRPr="00211926">
        <w:rPr>
          <w:rFonts w:asciiTheme="minorHAnsi" w:eastAsia="Arial" w:hAnsiTheme="minorHAnsi" w:cstheme="minorHAnsi"/>
          <w:sz w:val="24"/>
          <w:szCs w:val="24"/>
        </w:rPr>
        <w:tab/>
      </w:r>
      <w:r w:rsidRPr="00211926">
        <w:rPr>
          <w:rFonts w:asciiTheme="minorHAnsi" w:eastAsia="Arial" w:hAnsiTheme="minorHAnsi" w:cstheme="minorHAnsi"/>
          <w:sz w:val="24"/>
          <w:szCs w:val="24"/>
        </w:rPr>
        <w:tab/>
        <w:t xml:space="preserve">                   Secretar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  <w:t xml:space="preserve">  Date</w:t>
      </w:r>
    </w:p>
    <w:sectPr w:rsidR="009A5DC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4DA" w:rsidRDefault="00F044DA">
      <w:pPr>
        <w:spacing w:after="0" w:line="240" w:lineRule="auto"/>
      </w:pPr>
      <w:r>
        <w:separator/>
      </w:r>
    </w:p>
  </w:endnote>
  <w:endnote w:type="continuationSeparator" w:id="0">
    <w:p w:rsidR="00F044DA" w:rsidRDefault="00F0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DC4" w:rsidRDefault="00BB59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Louisiana Commission for the Deaf Meeting Minutes</w:t>
    </w:r>
  </w:p>
  <w:p w:rsidR="009A5DC4" w:rsidRDefault="00BB59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t xml:space="preserve">Friday, October 15, 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4DA" w:rsidRDefault="00F044DA">
      <w:pPr>
        <w:spacing w:after="0" w:line="240" w:lineRule="auto"/>
      </w:pPr>
      <w:r>
        <w:separator/>
      </w:r>
    </w:p>
  </w:footnote>
  <w:footnote w:type="continuationSeparator" w:id="0">
    <w:p w:rsidR="00F044DA" w:rsidRDefault="00F0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DC4" w:rsidRDefault="00BB59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701664" cy="9701664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324353" y="1967075"/>
                        <a:ext cx="6043295" cy="362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A5DC4" w:rsidRDefault="00BB59AC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2" o:spid="_x0000_s1026" style="position:absolute;margin-left:0;margin-top:0;width:763.9pt;height:763.9pt;rotation:-45;z-index:-251656192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" filled="f" stroked="f">
              <v:textbox inset="2.53958mm,2.53958mm,2.53958mm,2.53958mm">
                <w:txbxContent>
                  <w:p w:rsidR="009A5DC4" w:rsidRDefault="00BB59AC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DC4" w:rsidRDefault="00BB59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701664" cy="9701664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324353" y="1967075"/>
                        <a:ext cx="6043295" cy="362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A5DC4" w:rsidRDefault="00BB59AC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7" style="position:absolute;left:0;text-align:left;margin-left:0;margin-top:0;width:763.9pt;height:763.9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" filled="f" stroked="f">
              <v:textbox inset="2.53958mm,2.53958mm,2.53958mm,2.53958mm">
                <w:txbxContent>
                  <w:p w:rsidR="009A5DC4" w:rsidRDefault="00BB59AC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0" distR="0">
          <wp:extent cx="962779" cy="972613"/>
          <wp:effectExtent l="0" t="0" r="0" b="0"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779" cy="972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DC4" w:rsidRDefault="00BB59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701664" cy="9701664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324353" y="1967075"/>
                        <a:ext cx="6043295" cy="362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A5DC4" w:rsidRDefault="00BB59AC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0" o:spid="_x0000_s1028" style="position:absolute;margin-left:0;margin-top:0;width:763.9pt;height:763.9pt;rotation:-45;z-index:-251657216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" filled="f" stroked="f">
              <v:textbox inset="2.53958mm,2.53958mm,2.53958mm,2.53958mm">
                <w:txbxContent>
                  <w:p w:rsidR="009A5DC4" w:rsidRDefault="00BB59AC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AC3"/>
    <w:multiLevelType w:val="multilevel"/>
    <w:tmpl w:val="BC465A7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EB5ED6"/>
    <w:multiLevelType w:val="multilevel"/>
    <w:tmpl w:val="DFECEBC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DD01006"/>
    <w:multiLevelType w:val="hybridMultilevel"/>
    <w:tmpl w:val="BEFEB38A"/>
    <w:lvl w:ilvl="0" w:tplc="C79093C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036DE"/>
    <w:multiLevelType w:val="multilevel"/>
    <w:tmpl w:val="2C3443B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F0F5E5F"/>
    <w:multiLevelType w:val="multilevel"/>
    <w:tmpl w:val="804EA4F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9CE2A76"/>
    <w:multiLevelType w:val="multilevel"/>
    <w:tmpl w:val="50F4272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Calibri" w:eastAsia="Calibri" w:hAnsi="Calibri" w:cs="Calibri"/>
        <w:b w:val="0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7437A"/>
    <w:multiLevelType w:val="multilevel"/>
    <w:tmpl w:val="B0FC41B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C4"/>
    <w:rsid w:val="00211926"/>
    <w:rsid w:val="004C26EE"/>
    <w:rsid w:val="004F04DC"/>
    <w:rsid w:val="00902614"/>
    <w:rsid w:val="009A5DC4"/>
    <w:rsid w:val="00A4364B"/>
    <w:rsid w:val="00BB59AC"/>
    <w:rsid w:val="00F044DA"/>
    <w:rsid w:val="00F2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56815"/>
  <w15:docId w15:val="{E75451D8-B066-4423-9041-886CE313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71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3E0"/>
  </w:style>
  <w:style w:type="paragraph" w:styleId="Footer">
    <w:name w:val="footer"/>
    <w:basedOn w:val="Normal"/>
    <w:link w:val="FooterChar"/>
    <w:uiPriority w:val="99"/>
    <w:unhideWhenUsed/>
    <w:rsid w:val="00471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3E0"/>
  </w:style>
  <w:style w:type="paragraph" w:styleId="BalloonText">
    <w:name w:val="Balloon Text"/>
    <w:basedOn w:val="Normal"/>
    <w:link w:val="BalloonTextChar"/>
    <w:uiPriority w:val="99"/>
    <w:semiHidden/>
    <w:unhideWhenUsed/>
    <w:rsid w:val="0047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3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F5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cFQKKHu+S+HpFfPL+JTD0YVLbg==">AMUW2mVdwVYYmwfIovUC8sQyYo1NG+voCcGpxT9dNC2jUTG/iXmceG+VMp7wbcXKLiiMeZSdocuCPEW8PcRB4xuX+ygKYncr4okVmqKnPLAVcF51ChtIgTbSq81vqO6KB7ycRAMbPsPo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Poche</dc:creator>
  <cp:lastModifiedBy>Jana Broussard</cp:lastModifiedBy>
  <cp:revision>3</cp:revision>
  <dcterms:created xsi:type="dcterms:W3CDTF">2021-12-01T13:12:00Z</dcterms:created>
  <dcterms:modified xsi:type="dcterms:W3CDTF">2022-01-03T17:03:00Z</dcterms:modified>
</cp:coreProperties>
</file>